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F2B0" w14:textId="7E392F7A" w:rsidR="00A8403B" w:rsidRPr="005E6F7A" w:rsidRDefault="00E60550" w:rsidP="005E6F7A">
      <w:pPr>
        <w:pStyle w:val="CuerpoA"/>
        <w:widowControl w:val="0"/>
        <w:spacing w:after="0"/>
        <w:jc w:val="center"/>
        <w:rPr>
          <w:rStyle w:val="Ninguno"/>
          <w:rFonts w:asciiTheme="minorHAnsi" w:hAnsiTheme="minorHAnsi"/>
        </w:rPr>
      </w:pPr>
      <w:r w:rsidRPr="005E6F7A">
        <w:rPr>
          <w:rFonts w:asciiTheme="minorHAnsi" w:hAnsiTheme="minorHAnsi"/>
          <w:noProof/>
        </w:rPr>
        <w:drawing>
          <wp:inline distT="0" distB="0" distL="0" distR="0" wp14:anchorId="4BA7D08F" wp14:editId="0D85D5EA">
            <wp:extent cx="2819400" cy="633685"/>
            <wp:effectExtent l="0" t="0" r="0" b="1905"/>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4742" cy="637133"/>
                    </a:xfrm>
                    <a:prstGeom prst="rect">
                      <a:avLst/>
                    </a:prstGeom>
                  </pic:spPr>
                </pic:pic>
              </a:graphicData>
            </a:graphic>
          </wp:inline>
        </w:drawing>
      </w:r>
    </w:p>
    <w:p w14:paraId="016B476E" w14:textId="77777777" w:rsidR="00042B59" w:rsidRPr="005E6F7A" w:rsidRDefault="00042B59" w:rsidP="005E6F7A">
      <w:pPr>
        <w:pStyle w:val="CuerpoA"/>
        <w:widowControl w:val="0"/>
        <w:spacing w:after="0"/>
        <w:jc w:val="both"/>
        <w:rPr>
          <w:rStyle w:val="Ninguno"/>
          <w:rFonts w:asciiTheme="minorHAnsi" w:hAnsiTheme="minorHAnsi"/>
        </w:rPr>
      </w:pPr>
    </w:p>
    <w:p w14:paraId="11D91D90" w14:textId="77777777" w:rsidR="00042B59" w:rsidRPr="005E6F7A" w:rsidRDefault="00042B59" w:rsidP="005E6F7A">
      <w:pPr>
        <w:pStyle w:val="CuerpoA"/>
        <w:widowControl w:val="0"/>
        <w:spacing w:after="0"/>
        <w:jc w:val="both"/>
        <w:rPr>
          <w:rStyle w:val="Ninguno"/>
          <w:rFonts w:asciiTheme="minorHAnsi" w:hAnsiTheme="minorHAnsi"/>
        </w:rPr>
      </w:pPr>
    </w:p>
    <w:p w14:paraId="12E705D9" w14:textId="06834C40" w:rsidR="00A0686A" w:rsidRDefault="00A0686A" w:rsidP="00A0686A">
      <w:pPr>
        <w:autoSpaceDE w:val="0"/>
        <w:autoSpaceDN w:val="0"/>
        <w:adjustRightInd w:val="0"/>
        <w:jc w:val="center"/>
        <w:rPr>
          <w:rFonts w:ascii="AppleSystemUIFontBold" w:eastAsia="Arial Unicode MS" w:hAnsi="AppleSystemUIFontBold" w:cs="AppleSystemUIFontBold"/>
          <w:b/>
          <w:bCs/>
          <w:color w:val="353535"/>
          <w:bdr w:val="nil"/>
          <w:lang w:val="es-ES_tradnl"/>
        </w:rPr>
      </w:pPr>
      <w:r>
        <w:rPr>
          <w:rFonts w:ascii="AppleSystemUIFontBold" w:eastAsia="Arial Unicode MS" w:hAnsi="AppleSystemUIFontBold" w:cs="AppleSystemUIFontBold"/>
          <w:b/>
          <w:bCs/>
          <w:color w:val="353535"/>
          <w:bdr w:val="nil"/>
          <w:lang w:val="es-ES_tradnl"/>
        </w:rPr>
        <w:t>BASES LEGALES ‘</w:t>
      </w:r>
      <w:r w:rsidR="009A255F">
        <w:rPr>
          <w:rFonts w:ascii="AppleSystemUIFontBold" w:eastAsia="Arial Unicode MS" w:hAnsi="AppleSystemUIFontBold" w:cs="AppleSystemUIFontBold"/>
          <w:b/>
          <w:bCs/>
          <w:color w:val="353535"/>
          <w:bdr w:val="nil"/>
          <w:lang w:val="es-ES_tradnl"/>
        </w:rPr>
        <w:t xml:space="preserve">Sorteo </w:t>
      </w:r>
      <w:r w:rsidR="00254C9B">
        <w:rPr>
          <w:rFonts w:ascii="AppleSystemUIFontBold" w:eastAsia="Arial Unicode MS" w:hAnsi="AppleSystemUIFontBold" w:cs="AppleSystemUIFontBold"/>
          <w:b/>
          <w:bCs/>
          <w:color w:val="353535"/>
          <w:bdr w:val="nil"/>
          <w:lang w:val="es-ES_tradnl"/>
        </w:rPr>
        <w:t>entradas de baloncesto</w:t>
      </w:r>
      <w:r w:rsidR="00CB1EFF">
        <w:rPr>
          <w:rFonts w:ascii="AppleSystemUIFontBold" w:eastAsia="Arial Unicode MS" w:hAnsi="AppleSystemUIFontBold" w:cs="AppleSystemUIFontBold"/>
          <w:b/>
          <w:bCs/>
          <w:color w:val="353535"/>
          <w:bdr w:val="nil"/>
          <w:lang w:val="es-ES_tradnl"/>
        </w:rPr>
        <w:t xml:space="preserve"> </w:t>
      </w:r>
      <w:proofErr w:type="gramStart"/>
      <w:r w:rsidR="00291AA9">
        <w:rPr>
          <w:rFonts w:ascii="AppleSystemUIFontBold" w:eastAsia="Arial Unicode MS" w:hAnsi="AppleSystemUIFontBold" w:cs="AppleSystemUIFontBold"/>
          <w:b/>
          <w:bCs/>
          <w:color w:val="353535"/>
          <w:bdr w:val="nil"/>
          <w:lang w:val="es-ES_tradnl"/>
        </w:rPr>
        <w:t>octubre</w:t>
      </w:r>
      <w:r w:rsidR="00CB1EFF">
        <w:rPr>
          <w:rFonts w:ascii="AppleSystemUIFontBold" w:eastAsia="Arial Unicode MS" w:hAnsi="AppleSystemUIFontBold" w:cs="AppleSystemUIFontBold"/>
          <w:b/>
          <w:bCs/>
          <w:color w:val="353535"/>
          <w:bdr w:val="nil"/>
          <w:lang w:val="es-ES_tradnl"/>
        </w:rPr>
        <w:t xml:space="preserve"> </w:t>
      </w:r>
      <w:r w:rsidR="002C75C0">
        <w:rPr>
          <w:rFonts w:ascii="AppleSystemUIFontBold" w:eastAsia="Arial Unicode MS" w:hAnsi="AppleSystemUIFontBold" w:cs="AppleSystemUIFontBold"/>
          <w:b/>
          <w:bCs/>
          <w:color w:val="353535"/>
          <w:bdr w:val="nil"/>
          <w:lang w:val="es-ES_tradnl"/>
        </w:rPr>
        <w:t>’</w:t>
      </w:r>
      <w:proofErr w:type="gramEnd"/>
    </w:p>
    <w:p w14:paraId="43D81E23"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p>
    <w:p w14:paraId="5509096B"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p>
    <w:p w14:paraId="56BB2C81"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bdr w:val="nil"/>
          <w:lang w:val="es-ES_tradnl"/>
        </w:rPr>
      </w:pPr>
      <w:r>
        <w:rPr>
          <w:rFonts w:ascii="AppleSystemUIFontBold" w:eastAsia="Arial Unicode MS" w:hAnsi="AppleSystemUIFontBold" w:cs="AppleSystemUIFontBold"/>
          <w:b/>
          <w:bCs/>
          <w:color w:val="353535"/>
          <w:bdr w:val="nil"/>
          <w:lang w:val="es-ES_tradnl"/>
        </w:rPr>
        <w:t>1.- Compañía organizadora</w:t>
      </w:r>
    </w:p>
    <w:p w14:paraId="65A73A83"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bdr w:val="nil"/>
          <w:lang w:val="es-ES_tradnl"/>
        </w:rPr>
      </w:pPr>
    </w:p>
    <w:p w14:paraId="5B7C91C6" w14:textId="6A70684A" w:rsidR="00A0686A" w:rsidRPr="00291AA9" w:rsidRDefault="00A0686A" w:rsidP="00291AA9">
      <w:pPr>
        <w:pStyle w:val="NormalWeb"/>
      </w:pPr>
      <w:r>
        <w:rPr>
          <w:rFonts w:ascii="AppleSystemUIFont" w:eastAsia="Arial Unicode MS" w:hAnsi="AppleSystemUIFont" w:cs="AppleSystemUIFont"/>
          <w:color w:val="353535"/>
          <w:bdr w:val="nil"/>
          <w:lang w:val="es-ES_tradnl"/>
        </w:rPr>
        <w:t>Atalayas pone en marcha una promoción para sortea</w:t>
      </w:r>
      <w:r w:rsidR="00BB2ACC">
        <w:rPr>
          <w:rFonts w:ascii="AppleSystemUIFont" w:eastAsia="Arial Unicode MS" w:hAnsi="AppleSystemUIFont" w:cs="AppleSystemUIFont"/>
          <w:color w:val="353535"/>
          <w:bdr w:val="nil"/>
          <w:lang w:val="es-ES_tradnl"/>
        </w:rPr>
        <w:t xml:space="preserve"> </w:t>
      </w:r>
      <w:r w:rsidR="00291AA9">
        <w:rPr>
          <w:rFonts w:ascii="AppleSystemUIFont" w:eastAsia="Arial Unicode MS" w:hAnsi="AppleSystemUIFont" w:cs="AppleSystemUIFont"/>
          <w:color w:val="353535"/>
          <w:bdr w:val="nil"/>
          <w:lang w:val="es-ES_tradnl"/>
        </w:rPr>
        <w:t xml:space="preserve">cinco </w:t>
      </w:r>
      <w:r w:rsidR="00CC27EC">
        <w:rPr>
          <w:rFonts w:ascii="AppleSystemUIFont" w:eastAsia="Arial Unicode MS" w:hAnsi="AppleSystemUIFont" w:cs="AppleSystemUIFont"/>
          <w:color w:val="353535"/>
          <w:bdr w:val="nil"/>
          <w:lang w:val="es-ES_tradnl"/>
        </w:rPr>
        <w:t xml:space="preserve">entradas dobles para el próximo encuentro en el palacio de Deportes de </w:t>
      </w:r>
      <w:r w:rsidR="00291AA9">
        <w:t xml:space="preserve">UCAM Murcia vs. </w:t>
      </w:r>
      <w:proofErr w:type="spellStart"/>
      <w:r w:rsidR="00291AA9">
        <w:t>Baskonia</w:t>
      </w:r>
      <w:proofErr w:type="spellEnd"/>
      <w:r w:rsidR="00291AA9">
        <w:t xml:space="preserve"> </w:t>
      </w:r>
      <w:r>
        <w:rPr>
          <w:rFonts w:ascii="AppleSystemUIFont" w:eastAsia="Arial Unicode MS" w:hAnsi="AppleSystemUIFont" w:cs="AppleSystemUIFont"/>
          <w:color w:val="353535"/>
          <w:bdr w:val="nil"/>
          <w:lang w:val="es-ES_tradnl"/>
        </w:rPr>
        <w:t>a través de su perfil de Facebook e Instagram.</w:t>
      </w:r>
      <w:r w:rsidR="00BE3061">
        <w:rPr>
          <w:rFonts w:ascii="AppleSystemUIFont" w:eastAsia="Arial Unicode MS" w:hAnsi="AppleSystemUIFont" w:cs="AppleSystemUIFont"/>
          <w:color w:val="353535"/>
          <w:bdr w:val="nil"/>
          <w:lang w:val="es-ES_tradnl"/>
        </w:rPr>
        <w:t xml:space="preserve"> </w:t>
      </w:r>
    </w:p>
    <w:p w14:paraId="54F13F22"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p>
    <w:p w14:paraId="460FCBE6"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bdr w:val="nil"/>
          <w:lang w:val="es-ES_tradnl"/>
        </w:rPr>
      </w:pPr>
      <w:r>
        <w:rPr>
          <w:rFonts w:ascii="AppleSystemUIFont" w:eastAsia="Arial Unicode MS" w:hAnsi="AppleSystemUIFont" w:cs="AppleSystemUIFont"/>
          <w:color w:val="353535"/>
          <w:bdr w:val="nil"/>
          <w:lang w:val="es-ES_tradnl"/>
        </w:rPr>
        <w:t xml:space="preserve">2.- </w:t>
      </w:r>
      <w:r>
        <w:rPr>
          <w:rFonts w:ascii="AppleSystemUIFontBold" w:eastAsia="Arial Unicode MS" w:hAnsi="AppleSystemUIFontBold" w:cs="AppleSystemUIFontBold"/>
          <w:b/>
          <w:bCs/>
          <w:color w:val="353535"/>
          <w:bdr w:val="nil"/>
          <w:lang w:val="es-ES_tradnl"/>
        </w:rPr>
        <w:t>Desvinculación con respecto a Facebook e Instagram.</w:t>
      </w:r>
    </w:p>
    <w:p w14:paraId="670E1A82"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p>
    <w:p w14:paraId="231BD2E8"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r>
        <w:rPr>
          <w:rFonts w:ascii="AppleSystemUIFont" w:eastAsia="Arial Unicode MS" w:hAnsi="AppleSystemUIFont" w:cs="AppleSystemUIFont"/>
          <w:color w:val="353535"/>
          <w:bdr w:val="nil"/>
          <w:lang w:val="es-ES_tradnl"/>
        </w:rPr>
        <w:t xml:space="preserve">Facebook e Instagram. no patrocina, avala ni administra de modo alguno esta promoción, ni están asociados a ella. El usuario se desvincula totalmente de Facebook e Instagram, y es consciente de que está proporcionando su información la empresa y no a Instagram. La información que proporcione se utilizará únicamente para comunicarle el premio. </w:t>
      </w:r>
    </w:p>
    <w:p w14:paraId="7D76D469"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p>
    <w:p w14:paraId="52BFC0F2"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bdr w:val="nil"/>
          <w:lang w:val="es-ES_tradnl"/>
        </w:rPr>
      </w:pPr>
      <w:r>
        <w:rPr>
          <w:rFonts w:ascii="AppleSystemUIFontBold" w:eastAsia="Arial Unicode MS" w:hAnsi="AppleSystemUIFontBold" w:cs="AppleSystemUIFontBold"/>
          <w:b/>
          <w:bCs/>
          <w:color w:val="353535"/>
          <w:bdr w:val="nil"/>
          <w:lang w:val="es-ES_tradnl"/>
        </w:rPr>
        <w:t>3.- Objeto y mecánica del concurso</w:t>
      </w:r>
    </w:p>
    <w:p w14:paraId="2159E70C" w14:textId="0DF88ABA"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r>
        <w:rPr>
          <w:rFonts w:ascii="AppleSystemUIFont" w:eastAsia="Arial Unicode MS" w:hAnsi="AppleSystemUIFont" w:cs="AppleSystemUIFont"/>
          <w:color w:val="353535"/>
          <w:bdr w:val="nil"/>
          <w:lang w:val="es-ES_tradnl"/>
        </w:rPr>
        <w:t xml:space="preserve">Atalayas sortea entre sus </w:t>
      </w:r>
      <w:proofErr w:type="gramStart"/>
      <w:r>
        <w:rPr>
          <w:rFonts w:ascii="AppleSystemUIFont" w:eastAsia="Arial Unicode MS" w:hAnsi="AppleSystemUIFont" w:cs="AppleSystemUIFont"/>
          <w:color w:val="353535"/>
          <w:bdr w:val="nil"/>
          <w:lang w:val="es-ES_tradnl"/>
        </w:rPr>
        <w:t xml:space="preserve">seguidores </w:t>
      </w:r>
      <w:r w:rsidR="00375B66">
        <w:rPr>
          <w:rFonts w:ascii="AppleSystemUIFont" w:eastAsia="Arial Unicode MS" w:hAnsi="AppleSystemUIFont" w:cs="AppleSystemUIFont"/>
          <w:color w:val="353535"/>
          <w:bdr w:val="nil"/>
          <w:lang w:val="es-ES_tradnl"/>
        </w:rPr>
        <w:t xml:space="preserve"> </w:t>
      </w:r>
      <w:r w:rsidR="00291AA9">
        <w:rPr>
          <w:rFonts w:ascii="AppleSystemUIFont" w:eastAsia="Arial Unicode MS" w:hAnsi="AppleSystemUIFont" w:cs="AppleSystemUIFont"/>
          <w:color w:val="353535"/>
          <w:bdr w:val="nil"/>
          <w:lang w:val="es-ES_tradnl"/>
        </w:rPr>
        <w:t>cinco</w:t>
      </w:r>
      <w:proofErr w:type="gramEnd"/>
      <w:r w:rsidR="00291AA9">
        <w:rPr>
          <w:rFonts w:ascii="AppleSystemUIFont" w:eastAsia="Arial Unicode MS" w:hAnsi="AppleSystemUIFont" w:cs="AppleSystemUIFont"/>
          <w:color w:val="353535"/>
          <w:bdr w:val="nil"/>
          <w:lang w:val="es-ES_tradnl"/>
        </w:rPr>
        <w:t xml:space="preserve"> </w:t>
      </w:r>
      <w:r w:rsidR="00CC27EC">
        <w:rPr>
          <w:rFonts w:ascii="AppleSystemUIFont" w:eastAsia="Arial Unicode MS" w:hAnsi="AppleSystemUIFont" w:cs="AppleSystemUIFont"/>
          <w:color w:val="353535"/>
          <w:bdr w:val="nil"/>
          <w:lang w:val="es-ES_tradnl"/>
        </w:rPr>
        <w:t xml:space="preserve">entradas dobles para el próximo encuentro en el palacio de Deportes de </w:t>
      </w:r>
      <w:r w:rsidR="00BB2ACC">
        <w:rPr>
          <w:rStyle w:val="Textoennegrita"/>
          <w:rFonts w:ascii="Open Sans" w:hAnsi="Open Sans" w:cs="Open Sans"/>
          <w:color w:val="737789"/>
          <w:shd w:val="clear" w:color="auto" w:fill="FFFFFF"/>
        </w:rPr>
        <w:t xml:space="preserve">UCAM MURCIA CB VS </w:t>
      </w:r>
      <w:proofErr w:type="spellStart"/>
      <w:r w:rsidR="00291AA9">
        <w:rPr>
          <w:rStyle w:val="Textoennegrita"/>
          <w:rFonts w:ascii="Open Sans" w:hAnsi="Open Sans" w:cs="Open Sans"/>
          <w:color w:val="737789"/>
          <w:shd w:val="clear" w:color="auto" w:fill="FFFFFF"/>
        </w:rPr>
        <w:t>Baskonia</w:t>
      </w:r>
      <w:proofErr w:type="spellEnd"/>
      <w:r w:rsidR="00CB1EFF">
        <w:rPr>
          <w:rStyle w:val="Textoennegrita"/>
          <w:rFonts w:ascii="Open Sans" w:hAnsi="Open Sans" w:cs="Open Sans"/>
          <w:color w:val="737789"/>
          <w:shd w:val="clear" w:color="auto" w:fill="FFFFFF"/>
        </w:rPr>
        <w:t xml:space="preserve"> </w:t>
      </w:r>
      <w:r>
        <w:rPr>
          <w:rFonts w:ascii="AppleSystemUIFont" w:eastAsia="Arial Unicode MS" w:hAnsi="AppleSystemUIFont" w:cs="AppleSystemUIFont"/>
          <w:color w:val="353535"/>
          <w:bdr w:val="nil"/>
          <w:lang w:val="es-ES_tradnl"/>
        </w:rPr>
        <w:t xml:space="preserve">a través de su perfil de Facebook e Instagram. Para participar, los usuarios deberán seguir el perfil de Atalayas y comentar en el Facebook e Instagram. </w:t>
      </w:r>
    </w:p>
    <w:p w14:paraId="110176C0"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r>
        <w:rPr>
          <w:rFonts w:ascii="AppleSystemUIFont" w:eastAsia="Arial Unicode MS" w:hAnsi="AppleSystemUIFont" w:cs="AppleSystemUIFont"/>
          <w:color w:val="353535"/>
          <w:bdr w:val="nil"/>
          <w:lang w:val="es-ES_tradnl"/>
        </w:rPr>
        <w:t>Requisitos para participar:</w:t>
      </w:r>
    </w:p>
    <w:p w14:paraId="003570DB" w14:textId="77777777" w:rsidR="00A0686A" w:rsidRDefault="00A0686A" w:rsidP="00A0686A">
      <w:pPr>
        <w:autoSpaceDE w:val="0"/>
        <w:autoSpaceDN w:val="0"/>
        <w:adjustRightInd w:val="0"/>
        <w:jc w:val="both"/>
        <w:rPr>
          <w:rFonts w:ascii="AppleSystemUIFont" w:eastAsia="Arial Unicode MS" w:hAnsi="AppleSystemUIFont" w:cs="AppleSystemUIFont"/>
          <w:color w:val="353535"/>
          <w:bdr w:val="nil"/>
          <w:lang w:val="es-ES_tradnl"/>
        </w:rPr>
      </w:pPr>
    </w:p>
    <w:p w14:paraId="1D373184"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val="single" w:color="353535"/>
          <w:bdr w:val="nil"/>
          <w:lang w:val="es-ES_tradnl"/>
        </w:rPr>
        <w:t>Requisitos para participar en la promoción a través de Instagram</w:t>
      </w:r>
    </w:p>
    <w:p w14:paraId="69735205" w14:textId="5786F66E" w:rsidR="00A0686A" w:rsidRDefault="00A0686A" w:rsidP="00A0686A">
      <w:pPr>
        <w:autoSpaceDE w:val="0"/>
        <w:autoSpaceDN w:val="0"/>
        <w:adjustRightInd w:val="0"/>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w:t>
      </w:r>
      <w:r>
        <w:rPr>
          <w:rFonts w:ascii="AppleSystemUIFont" w:eastAsia="Arial Unicode MS" w:hAnsi="AppleSystemUIFont" w:cs="AppleSystemUIFont"/>
          <w:color w:val="353535"/>
          <w:u w:color="353535"/>
          <w:bdr w:val="nil"/>
          <w:lang w:val="es-ES_tradnl"/>
        </w:rPr>
        <w:tab/>
        <w:t>Ser seguidor de la página de Atalayas</w:t>
      </w:r>
      <w:r w:rsidR="00AC7046">
        <w:rPr>
          <w:rFonts w:ascii="AppleSystemUIFont" w:eastAsia="Arial Unicode MS" w:hAnsi="AppleSystemUIFont" w:cs="AppleSystemUIFont"/>
          <w:color w:val="353535"/>
          <w:u w:color="353535"/>
          <w:bdr w:val="nil"/>
          <w:lang w:val="es-ES_tradnl"/>
        </w:rPr>
        <w:t xml:space="preserve"> </w:t>
      </w:r>
    </w:p>
    <w:p w14:paraId="081E7378" w14:textId="15E3D518" w:rsidR="00A0686A" w:rsidRDefault="00A0686A" w:rsidP="00A0686A">
      <w:pPr>
        <w:autoSpaceDE w:val="0"/>
        <w:autoSpaceDN w:val="0"/>
        <w:adjustRightInd w:val="0"/>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w:t>
      </w:r>
      <w:r>
        <w:rPr>
          <w:rFonts w:ascii="AppleSystemUIFont" w:eastAsia="Arial Unicode MS" w:hAnsi="AppleSystemUIFont" w:cs="AppleSystemUIFont"/>
          <w:color w:val="353535"/>
          <w:u w:color="353535"/>
          <w:bdr w:val="nil"/>
          <w:lang w:val="es-ES_tradnl"/>
        </w:rPr>
        <w:tab/>
      </w:r>
      <w:r w:rsidR="002C75C0">
        <w:rPr>
          <w:rFonts w:ascii="AppleSystemUIFont" w:eastAsia="Arial Unicode MS" w:hAnsi="AppleSystemUIFont" w:cs="AppleSystemUIFont"/>
          <w:color w:val="353535"/>
          <w:u w:color="353535"/>
          <w:bdr w:val="nil"/>
          <w:lang w:val="es-ES_tradnl"/>
        </w:rPr>
        <w:t xml:space="preserve">Mencionar </w:t>
      </w:r>
      <w:r w:rsidR="00CC27EC">
        <w:rPr>
          <w:rFonts w:ascii="AppleSystemUIFont" w:eastAsia="Arial Unicode MS" w:hAnsi="AppleSystemUIFont" w:cs="AppleSystemUIFont"/>
          <w:color w:val="353535"/>
          <w:u w:color="353535"/>
          <w:bdr w:val="nil"/>
          <w:lang w:val="es-ES_tradnl"/>
        </w:rPr>
        <w:t xml:space="preserve">a un amigo </w:t>
      </w:r>
    </w:p>
    <w:p w14:paraId="13407A6B" w14:textId="77777777" w:rsidR="00A0686A" w:rsidRDefault="00A0686A" w:rsidP="00A0686A">
      <w:pPr>
        <w:autoSpaceDE w:val="0"/>
        <w:autoSpaceDN w:val="0"/>
        <w:adjustRightInd w:val="0"/>
        <w:rPr>
          <w:rFonts w:ascii="AppleSystemUIFont" w:eastAsia="Arial Unicode MS" w:hAnsi="AppleSystemUIFont" w:cs="AppleSystemUIFont"/>
          <w:color w:val="353535"/>
          <w:u w:color="353535"/>
          <w:bdr w:val="nil"/>
          <w:lang w:val="es-ES_tradnl"/>
        </w:rPr>
      </w:pPr>
    </w:p>
    <w:p w14:paraId="2BA51AB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Requisitos para participar en la promoción a través de Facebook </w:t>
      </w:r>
    </w:p>
    <w:p w14:paraId="77FE88A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w:t>
      </w:r>
      <w:r>
        <w:rPr>
          <w:rFonts w:ascii="AppleSystemUIFont" w:eastAsia="Arial Unicode MS" w:hAnsi="AppleSystemUIFont" w:cs="AppleSystemUIFont"/>
          <w:color w:val="353535"/>
          <w:u w:color="353535"/>
          <w:bdr w:val="nil"/>
          <w:lang w:val="es-ES_tradnl"/>
        </w:rPr>
        <w:tab/>
        <w:t xml:space="preserve">Ser seguidor de la página de Atalayas en Facebook. </w:t>
      </w:r>
    </w:p>
    <w:p w14:paraId="7ACDC5B5" w14:textId="79F7F48D" w:rsidR="00A0686A" w:rsidRDefault="00A0686A" w:rsidP="00A0686A">
      <w:pPr>
        <w:autoSpaceDE w:val="0"/>
        <w:autoSpaceDN w:val="0"/>
        <w:adjustRightInd w:val="0"/>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w:t>
      </w:r>
      <w:r>
        <w:rPr>
          <w:rFonts w:ascii="AppleSystemUIFont" w:eastAsia="Arial Unicode MS" w:hAnsi="AppleSystemUIFont" w:cs="AppleSystemUIFont"/>
          <w:color w:val="353535"/>
          <w:u w:color="353535"/>
          <w:bdr w:val="nil"/>
          <w:lang w:val="es-ES_tradnl"/>
        </w:rPr>
        <w:tab/>
      </w:r>
      <w:r w:rsidR="002C75C0">
        <w:rPr>
          <w:rFonts w:ascii="AppleSystemUIFont" w:eastAsia="Arial Unicode MS" w:hAnsi="AppleSystemUIFont" w:cs="AppleSystemUIFont"/>
          <w:color w:val="353535"/>
          <w:u w:color="353535"/>
          <w:bdr w:val="nil"/>
          <w:lang w:val="es-ES_tradnl"/>
        </w:rPr>
        <w:t xml:space="preserve">Mencionar </w:t>
      </w:r>
      <w:r w:rsidR="00AC7046">
        <w:rPr>
          <w:rFonts w:ascii="AppleSystemUIFont" w:eastAsia="Arial Unicode MS" w:hAnsi="AppleSystemUIFont" w:cs="AppleSystemUIFont"/>
          <w:color w:val="353535"/>
          <w:u w:color="353535"/>
          <w:bdr w:val="nil"/>
          <w:lang w:val="es-ES_tradnl"/>
        </w:rPr>
        <w:t>a</w:t>
      </w:r>
      <w:r w:rsidR="00CC27EC">
        <w:rPr>
          <w:rFonts w:ascii="AppleSystemUIFont" w:eastAsia="Arial Unicode MS" w:hAnsi="AppleSystemUIFont" w:cs="AppleSystemUIFont"/>
          <w:color w:val="353535"/>
          <w:u w:color="353535"/>
          <w:bdr w:val="nil"/>
          <w:lang w:val="es-ES_tradnl"/>
        </w:rPr>
        <w:t xml:space="preserve"> un amigo </w:t>
      </w:r>
    </w:p>
    <w:p w14:paraId="4326BCF2"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402B640F"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5BAA6C9D"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u w:color="353535"/>
          <w:bdr w:val="nil"/>
          <w:lang w:val="es-ES_tradnl"/>
        </w:rPr>
      </w:pPr>
      <w:r>
        <w:rPr>
          <w:rFonts w:ascii="AppleSystemUIFontBold" w:eastAsia="Arial Unicode MS" w:hAnsi="AppleSystemUIFontBold" w:cs="AppleSystemUIFontBold"/>
          <w:b/>
          <w:bCs/>
          <w:color w:val="353535"/>
          <w:u w:color="353535"/>
          <w:bdr w:val="nil"/>
          <w:lang w:val="es-ES_tradnl"/>
        </w:rPr>
        <w:t>4.- Duración y fechas</w:t>
      </w:r>
    </w:p>
    <w:p w14:paraId="3415A2B8" w14:textId="5D347D8A"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La fecha de desarrollo del concurso será desde </w:t>
      </w:r>
      <w:r w:rsidR="00AC7046">
        <w:rPr>
          <w:rFonts w:ascii="AppleSystemUIFont" w:eastAsia="Arial Unicode MS" w:hAnsi="AppleSystemUIFont" w:cs="AppleSystemUIFont"/>
          <w:color w:val="353535"/>
          <w:u w:color="353535"/>
          <w:bdr w:val="nil"/>
          <w:lang w:val="es-ES_tradnl"/>
        </w:rPr>
        <w:t xml:space="preserve">el </w:t>
      </w:r>
      <w:r w:rsidR="00291AA9">
        <w:rPr>
          <w:rFonts w:ascii="AppleSystemUIFont" w:eastAsia="Arial Unicode MS" w:hAnsi="AppleSystemUIFont" w:cs="AppleSystemUIFont"/>
          <w:color w:val="353535"/>
          <w:u w:color="353535"/>
          <w:bdr w:val="nil"/>
          <w:lang w:val="es-ES_tradnl"/>
        </w:rPr>
        <w:t>17 al 23 de octubre</w:t>
      </w:r>
      <w:r w:rsidR="00CB1EFF">
        <w:rPr>
          <w:rFonts w:ascii="AppleSystemUIFont" w:eastAsia="Arial Unicode MS" w:hAnsi="AppleSystemUIFont" w:cs="AppleSystemUIFont"/>
          <w:color w:val="353535"/>
          <w:u w:color="353535"/>
          <w:bdr w:val="nil"/>
          <w:lang w:val="es-ES_tradnl"/>
        </w:rPr>
        <w:t xml:space="preserve"> de</w:t>
      </w:r>
      <w:r w:rsidR="00AC7046">
        <w:rPr>
          <w:rFonts w:ascii="AppleSystemUIFont" w:eastAsia="Arial Unicode MS" w:hAnsi="AppleSystemUIFont" w:cs="AppleSystemUIFont"/>
          <w:color w:val="353535"/>
          <w:u w:color="353535"/>
          <w:bdr w:val="nil"/>
          <w:lang w:val="es-ES_tradnl"/>
        </w:rPr>
        <w:t xml:space="preserve"> </w:t>
      </w:r>
      <w:r>
        <w:rPr>
          <w:rFonts w:ascii="AppleSystemUIFont" w:eastAsia="Arial Unicode MS" w:hAnsi="AppleSystemUIFont" w:cs="AppleSystemUIFont"/>
          <w:color w:val="353535"/>
          <w:u w:color="353535"/>
          <w:bdr w:val="nil"/>
          <w:lang w:val="es-ES_tradnl"/>
        </w:rPr>
        <w:t>202</w:t>
      </w:r>
      <w:r w:rsidR="00BE3061">
        <w:rPr>
          <w:rFonts w:ascii="AppleSystemUIFont" w:eastAsia="Arial Unicode MS" w:hAnsi="AppleSystemUIFont" w:cs="AppleSystemUIFont"/>
          <w:color w:val="353535"/>
          <w:u w:color="353535"/>
          <w:bdr w:val="nil"/>
          <w:lang w:val="es-ES_tradnl"/>
        </w:rPr>
        <w:t>5</w:t>
      </w:r>
      <w:r>
        <w:rPr>
          <w:rFonts w:ascii="AppleSystemUIFont" w:eastAsia="Arial Unicode MS" w:hAnsi="AppleSystemUIFont" w:cs="AppleSystemUIFont"/>
          <w:color w:val="353535"/>
          <w:u w:color="353535"/>
          <w:bdr w:val="nil"/>
          <w:lang w:val="es-ES_tradnl"/>
        </w:rPr>
        <w:t xml:space="preserve">. El </w:t>
      </w:r>
      <w:r w:rsidR="00291AA9">
        <w:rPr>
          <w:rFonts w:ascii="AppleSystemUIFont" w:eastAsia="Arial Unicode MS" w:hAnsi="AppleSystemUIFont" w:cs="AppleSystemUIFont"/>
          <w:color w:val="353535"/>
          <w:u w:color="353535"/>
          <w:bdr w:val="nil"/>
          <w:lang w:val="es-ES_tradnl"/>
        </w:rPr>
        <w:t>23</w:t>
      </w:r>
      <w:r w:rsidR="004F7941">
        <w:rPr>
          <w:rFonts w:ascii="AppleSystemUIFont" w:eastAsia="Arial Unicode MS" w:hAnsi="AppleSystemUIFont" w:cs="AppleSystemUIFont"/>
          <w:color w:val="353535"/>
          <w:u w:color="353535"/>
          <w:bdr w:val="nil"/>
          <w:lang w:val="es-ES_tradnl"/>
        </w:rPr>
        <w:t xml:space="preserve"> de </w:t>
      </w:r>
      <w:r w:rsidR="00291AA9">
        <w:rPr>
          <w:rFonts w:ascii="AppleSystemUIFont" w:eastAsia="Arial Unicode MS" w:hAnsi="AppleSystemUIFont" w:cs="AppleSystemUIFont"/>
          <w:color w:val="353535"/>
          <w:u w:color="353535"/>
          <w:bdr w:val="nil"/>
          <w:lang w:val="es-ES_tradnl"/>
        </w:rPr>
        <w:t>octubre</w:t>
      </w:r>
      <w:r w:rsidR="00CB1EFF">
        <w:rPr>
          <w:rFonts w:ascii="AppleSystemUIFont" w:eastAsia="Arial Unicode MS" w:hAnsi="AppleSystemUIFont" w:cs="AppleSystemUIFont"/>
          <w:color w:val="353535"/>
          <w:u w:color="353535"/>
          <w:bdr w:val="nil"/>
          <w:lang w:val="es-ES_tradnl"/>
        </w:rPr>
        <w:t xml:space="preserve"> </w:t>
      </w:r>
      <w:r w:rsidR="00BE3061">
        <w:rPr>
          <w:rFonts w:ascii="AppleSystemUIFont" w:eastAsia="Arial Unicode MS" w:hAnsi="AppleSystemUIFont" w:cs="AppleSystemUIFont"/>
          <w:color w:val="353535"/>
          <w:u w:color="353535"/>
          <w:bdr w:val="nil"/>
          <w:lang w:val="es-ES_tradnl"/>
        </w:rPr>
        <w:t xml:space="preserve">a partir de las </w:t>
      </w:r>
      <w:r w:rsidR="00291AA9">
        <w:rPr>
          <w:rFonts w:ascii="AppleSystemUIFont" w:eastAsia="Arial Unicode MS" w:hAnsi="AppleSystemUIFont" w:cs="AppleSystemUIFont"/>
          <w:color w:val="353535"/>
          <w:u w:color="353535"/>
          <w:bdr w:val="nil"/>
          <w:lang w:val="es-ES_tradnl"/>
        </w:rPr>
        <w:t>12</w:t>
      </w:r>
      <w:r w:rsidR="00BE3061">
        <w:rPr>
          <w:rFonts w:ascii="AppleSystemUIFont" w:eastAsia="Arial Unicode MS" w:hAnsi="AppleSystemUIFont" w:cs="AppleSystemUIFont"/>
          <w:color w:val="353535"/>
          <w:u w:color="353535"/>
          <w:bdr w:val="nil"/>
          <w:lang w:val="es-ES_tradnl"/>
        </w:rPr>
        <w:t>:00h</w:t>
      </w:r>
      <w:r>
        <w:rPr>
          <w:rFonts w:ascii="AppleSystemUIFont" w:eastAsia="Arial Unicode MS" w:hAnsi="AppleSystemUIFont" w:cs="AppleSystemUIFont"/>
          <w:color w:val="353535"/>
          <w:u w:color="353535"/>
          <w:bdr w:val="nil"/>
          <w:lang w:val="es-ES_tradnl"/>
        </w:rPr>
        <w:t xml:space="preserve"> se anunciarán </w:t>
      </w:r>
      <w:r w:rsidR="00254C9B">
        <w:rPr>
          <w:rFonts w:ascii="AppleSystemUIFont" w:eastAsia="Arial Unicode MS" w:hAnsi="AppleSystemUIFont" w:cs="AppleSystemUIFont"/>
          <w:color w:val="353535"/>
          <w:u w:color="353535"/>
          <w:bdr w:val="nil"/>
          <w:lang w:val="es-ES_tradnl"/>
        </w:rPr>
        <w:t xml:space="preserve">los ganadores </w:t>
      </w:r>
      <w:r>
        <w:rPr>
          <w:rFonts w:ascii="AppleSystemUIFont" w:eastAsia="Arial Unicode MS" w:hAnsi="AppleSystemUIFont" w:cs="AppleSystemUIFont"/>
          <w:color w:val="353535"/>
          <w:u w:color="353535"/>
          <w:bdr w:val="nil"/>
          <w:lang w:val="es-ES_tradnl"/>
        </w:rPr>
        <w:t>en la web del centro comercial.</w:t>
      </w:r>
    </w:p>
    <w:p w14:paraId="3D1044F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34325C39"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u w:color="353535"/>
          <w:bdr w:val="nil"/>
          <w:lang w:val="es-ES_tradnl"/>
        </w:rPr>
      </w:pPr>
      <w:r>
        <w:rPr>
          <w:rFonts w:ascii="AppleSystemUIFontBold" w:eastAsia="Arial Unicode MS" w:hAnsi="AppleSystemUIFontBold" w:cs="AppleSystemUIFontBold"/>
          <w:b/>
          <w:bCs/>
          <w:color w:val="353535"/>
          <w:u w:color="353535"/>
          <w:bdr w:val="nil"/>
          <w:lang w:val="es-ES_tradnl"/>
        </w:rPr>
        <w:t>5.-Requisitos para participar</w:t>
      </w:r>
    </w:p>
    <w:p w14:paraId="0B08BBCB" w14:textId="6EF006B8"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lastRenderedPageBreak/>
        <w:t xml:space="preserve">Podrán participar en la </w:t>
      </w:r>
      <w:r w:rsidR="00AC7046">
        <w:rPr>
          <w:rFonts w:ascii="AppleSystemUIFont" w:eastAsia="Arial Unicode MS" w:hAnsi="AppleSystemUIFont" w:cs="AppleSystemUIFont"/>
          <w:color w:val="353535"/>
          <w:u w:color="353535"/>
          <w:bdr w:val="nil"/>
          <w:lang w:val="es-ES_tradnl"/>
        </w:rPr>
        <w:t>p</w:t>
      </w:r>
      <w:r>
        <w:rPr>
          <w:rFonts w:ascii="AppleSystemUIFont" w:eastAsia="Arial Unicode MS" w:hAnsi="AppleSystemUIFont" w:cs="AppleSystemUIFont"/>
          <w:color w:val="353535"/>
          <w:u w:color="353535"/>
          <w:bdr w:val="nil"/>
          <w:lang w:val="es-ES_tradnl"/>
        </w:rPr>
        <w:t>romoción:</w:t>
      </w:r>
    </w:p>
    <w:p w14:paraId="6919205A"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03FB131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w:t>
      </w:r>
      <w:r>
        <w:rPr>
          <w:rFonts w:ascii="AppleSystemUIFont" w:eastAsia="Arial Unicode MS" w:hAnsi="AppleSystemUIFont" w:cs="AppleSystemUIFont"/>
          <w:color w:val="353535"/>
          <w:u w:color="353535"/>
          <w:bdr w:val="nil"/>
          <w:lang w:val="es-ES_tradnl"/>
        </w:rPr>
        <w:tab/>
        <w:t>Todas las personas mayores de 16 años que sean seguidores de la cuenta de Facebook e Instagram de Atalayas y tengan un perfil de usuario real.</w:t>
      </w:r>
    </w:p>
    <w:p w14:paraId="5217E62B"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79E5DBC8"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No podrán participar:</w:t>
      </w:r>
    </w:p>
    <w:p w14:paraId="022D718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w:t>
      </w:r>
      <w:r>
        <w:rPr>
          <w:rFonts w:ascii="AppleSystemUIFont" w:eastAsia="Arial Unicode MS" w:hAnsi="AppleSystemUIFont" w:cs="AppleSystemUIFont"/>
          <w:color w:val="353535"/>
          <w:u w:color="353535"/>
          <w:bdr w:val="nil"/>
          <w:lang w:val="es-ES_tradnl"/>
        </w:rPr>
        <w:tab/>
        <w:t>Los trabajadores de ATALAYAS y los trabajadores de los operadores del centro.</w:t>
      </w:r>
    </w:p>
    <w:p w14:paraId="24693B3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w:t>
      </w:r>
      <w:r>
        <w:rPr>
          <w:rFonts w:ascii="AppleSystemUIFont" w:eastAsia="Arial Unicode MS" w:hAnsi="AppleSystemUIFont" w:cs="AppleSystemUIFont"/>
          <w:color w:val="353535"/>
          <w:u w:color="353535"/>
          <w:bdr w:val="nil"/>
          <w:lang w:val="es-ES_tradnl"/>
        </w:rPr>
        <w:tab/>
        <w:t>Los perfiles que se detecten como fraudulentos</w:t>
      </w:r>
    </w:p>
    <w:p w14:paraId="74114110"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54F9E75E"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u w:color="353535"/>
          <w:bdr w:val="nil"/>
          <w:lang w:val="es-ES_tradnl"/>
        </w:rPr>
      </w:pPr>
      <w:r>
        <w:rPr>
          <w:rFonts w:ascii="AppleSystemUIFontBold" w:eastAsia="Arial Unicode MS" w:hAnsi="AppleSystemUIFontBold" w:cs="AppleSystemUIFontBold"/>
          <w:b/>
          <w:bCs/>
          <w:color w:val="353535"/>
          <w:u w:color="353535"/>
          <w:bdr w:val="nil"/>
          <w:lang w:val="es-ES_tradnl"/>
        </w:rPr>
        <w:t>6.- Selección del ganador/ ganadores, suplentes, comunicación y entrega</w:t>
      </w:r>
    </w:p>
    <w:p w14:paraId="122DD200" w14:textId="666DD3C3" w:rsidR="00A0686A" w:rsidRDefault="00254C9B"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Los ganadores se elegirán</w:t>
      </w:r>
      <w:r w:rsidR="00A0686A">
        <w:rPr>
          <w:rFonts w:ascii="AppleSystemUIFont" w:eastAsia="Arial Unicode MS" w:hAnsi="AppleSystemUIFont" w:cs="AppleSystemUIFont"/>
          <w:color w:val="353535"/>
          <w:u w:color="353535"/>
          <w:bdr w:val="nil"/>
          <w:lang w:val="es-ES_tradnl"/>
        </w:rPr>
        <w:t xml:space="preserve"> al azar entre todos los que cumplan los requisitos anteriormente mencionados. De la misma forma, se elegirán tres ganadores suplentes. Se comunicarán los nombres de los ganadores en la web y en las redes sociales de Atalayas una vez finalizada la promoción.</w:t>
      </w:r>
    </w:p>
    <w:p w14:paraId="02DDFD1B"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1943A3A4"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Los ganadores del concurso deberán contactar por mensaje interno con cualquier red social de Atalayas, que comunicará a su vez la forma de recogida del premio. </w:t>
      </w:r>
    </w:p>
    <w:p w14:paraId="52E9923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659B04F8"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En el caso en el que los ganadores sean menores de edad, deberán ir acompañado con madre/padre/tutor legal a la recogida del premio.</w:t>
      </w:r>
    </w:p>
    <w:p w14:paraId="071A98C1"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2262E4DA" w14:textId="465B4C04" w:rsidR="00A0686A" w:rsidRDefault="00A0686A" w:rsidP="00A0686A">
      <w:pPr>
        <w:autoSpaceDE w:val="0"/>
        <w:autoSpaceDN w:val="0"/>
        <w:adjustRightInd w:val="0"/>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El premio se entregará en El Centro comercial Atalayas y bajo ningún concepto se enviará a ninguna dirección ni podrá canjearse por su valor en dinero. El premio ha de recogerse antes del </w:t>
      </w:r>
      <w:r w:rsidR="00291AA9">
        <w:rPr>
          <w:rFonts w:ascii="AppleSystemUIFont" w:eastAsia="Arial Unicode MS" w:hAnsi="AppleSystemUIFont" w:cs="AppleSystemUIFont"/>
          <w:color w:val="353535"/>
          <w:u w:color="353535"/>
          <w:bdr w:val="nil"/>
          <w:lang w:val="es-ES_tradnl"/>
        </w:rPr>
        <w:t>viernes 24 de octubre</w:t>
      </w:r>
      <w:r w:rsidR="004F7941">
        <w:rPr>
          <w:rFonts w:ascii="AppleSystemUIFont" w:eastAsia="Arial Unicode MS" w:hAnsi="AppleSystemUIFont" w:cs="AppleSystemUIFont"/>
          <w:color w:val="353535"/>
          <w:u w:color="353535"/>
          <w:bdr w:val="nil"/>
          <w:lang w:val="es-ES_tradnl"/>
        </w:rPr>
        <w:t xml:space="preserve"> en el puesto de seguridad del centro comercial</w:t>
      </w:r>
      <w:r w:rsidR="00630C93">
        <w:rPr>
          <w:rFonts w:ascii="AppleSystemUIFont" w:eastAsia="Arial Unicode MS" w:hAnsi="AppleSystemUIFont" w:cs="AppleSystemUIFont"/>
          <w:color w:val="353535"/>
          <w:u w:color="353535"/>
          <w:bdr w:val="nil"/>
          <w:lang w:val="es-ES_tradnl"/>
        </w:rPr>
        <w:t xml:space="preserve">. Si el premio no se recoge, quedará desierto. </w:t>
      </w:r>
    </w:p>
    <w:p w14:paraId="46F256A3"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59F28414"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47C1DD70"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u w:color="353535"/>
          <w:bdr w:val="nil"/>
          <w:lang w:val="es-ES_tradnl"/>
        </w:rPr>
      </w:pPr>
      <w:r>
        <w:rPr>
          <w:rFonts w:ascii="AppleSystemUIFontBold" w:eastAsia="Arial Unicode MS" w:hAnsi="AppleSystemUIFontBold" w:cs="AppleSystemUIFontBold"/>
          <w:b/>
          <w:bCs/>
          <w:color w:val="353535"/>
          <w:u w:color="353535"/>
          <w:bdr w:val="nil"/>
          <w:lang w:val="es-ES_tradnl"/>
        </w:rPr>
        <w:t>7.- Premios </w:t>
      </w:r>
    </w:p>
    <w:p w14:paraId="7358FA49"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u w:color="353535"/>
          <w:bdr w:val="nil"/>
          <w:lang w:val="es-ES_tradnl"/>
        </w:rPr>
      </w:pPr>
    </w:p>
    <w:p w14:paraId="741DF440" w14:textId="24488BAC" w:rsidR="00CC27EC" w:rsidRDefault="00291AA9" w:rsidP="00A0686A">
      <w:pPr>
        <w:autoSpaceDE w:val="0"/>
        <w:autoSpaceDN w:val="0"/>
        <w:adjustRightInd w:val="0"/>
        <w:jc w:val="both"/>
        <w:rPr>
          <w:rFonts w:ascii="AppleSystemUIFont" w:eastAsia="Arial Unicode MS" w:hAnsi="AppleSystemUIFont" w:cs="AppleSystemUIFont"/>
          <w:color w:val="353535"/>
          <w:bdr w:val="nil"/>
          <w:lang w:val="es-ES_tradnl"/>
        </w:rPr>
      </w:pPr>
      <w:r>
        <w:rPr>
          <w:rFonts w:ascii="AppleSystemUIFont" w:eastAsia="Arial Unicode MS" w:hAnsi="AppleSystemUIFont" w:cs="AppleSystemUIFont"/>
          <w:color w:val="353535"/>
          <w:bdr w:val="nil"/>
          <w:lang w:val="es-ES_tradnl"/>
        </w:rPr>
        <w:t>Cinco entradas dobles</w:t>
      </w:r>
      <w:r w:rsidR="00CC27EC">
        <w:rPr>
          <w:rFonts w:ascii="AppleSystemUIFont" w:eastAsia="Arial Unicode MS" w:hAnsi="AppleSystemUIFont" w:cs="AppleSystemUIFont"/>
          <w:color w:val="353535"/>
          <w:bdr w:val="nil"/>
          <w:lang w:val="es-ES_tradnl"/>
        </w:rPr>
        <w:t xml:space="preserve"> </w:t>
      </w:r>
      <w:proofErr w:type="spellStart"/>
      <w:r w:rsidR="00CC27EC">
        <w:rPr>
          <w:rFonts w:ascii="AppleSystemUIFont" w:eastAsia="Arial Unicode MS" w:hAnsi="AppleSystemUIFont" w:cs="AppleSystemUIFont"/>
          <w:color w:val="353535"/>
          <w:bdr w:val="nil"/>
          <w:lang w:val="es-ES_tradnl"/>
        </w:rPr>
        <w:t>dobles</w:t>
      </w:r>
      <w:proofErr w:type="spellEnd"/>
      <w:r w:rsidR="00CC27EC">
        <w:rPr>
          <w:rFonts w:ascii="AppleSystemUIFont" w:eastAsia="Arial Unicode MS" w:hAnsi="AppleSystemUIFont" w:cs="AppleSystemUIFont"/>
          <w:color w:val="353535"/>
          <w:bdr w:val="nil"/>
          <w:lang w:val="es-ES_tradnl"/>
        </w:rPr>
        <w:t xml:space="preserve"> para el próximo encuentro en el palacio de Deportes de </w:t>
      </w:r>
      <w:r w:rsidR="00BB2ACC">
        <w:rPr>
          <w:rStyle w:val="Textoennegrita"/>
          <w:rFonts w:ascii="Open Sans" w:hAnsi="Open Sans" w:cs="Open Sans"/>
          <w:color w:val="737789"/>
          <w:shd w:val="clear" w:color="auto" w:fill="FFFFFF"/>
        </w:rPr>
        <w:t xml:space="preserve">UCAM MURCIA CB VS </w:t>
      </w:r>
      <w:r w:rsidR="004F7941">
        <w:rPr>
          <w:rStyle w:val="Textoennegrita"/>
          <w:rFonts w:ascii="Open Sans" w:hAnsi="Open Sans" w:cs="Open Sans"/>
          <w:color w:val="737789"/>
          <w:shd w:val="clear" w:color="auto" w:fill="FFFFFF"/>
        </w:rPr>
        <w:t xml:space="preserve">BAXI </w:t>
      </w:r>
      <w:proofErr w:type="gramStart"/>
      <w:r w:rsidR="004F7941">
        <w:rPr>
          <w:rStyle w:val="Textoennegrita"/>
          <w:rFonts w:ascii="Open Sans" w:hAnsi="Open Sans" w:cs="Open Sans"/>
          <w:color w:val="737789"/>
          <w:shd w:val="clear" w:color="auto" w:fill="FFFFFF"/>
        </w:rPr>
        <w:t>MANRESA</w:t>
      </w:r>
      <w:r w:rsidR="00CB1EFF">
        <w:rPr>
          <w:rStyle w:val="Textoennegrita"/>
          <w:rFonts w:ascii="Open Sans" w:hAnsi="Open Sans" w:cs="Open Sans"/>
          <w:color w:val="737789"/>
          <w:shd w:val="clear" w:color="auto" w:fill="FFFFFF"/>
        </w:rPr>
        <w:t xml:space="preserve"> </w:t>
      </w:r>
      <w:r w:rsidR="00BB2ACC">
        <w:rPr>
          <w:rStyle w:val="Textoennegrita"/>
          <w:rFonts w:ascii="Open Sans" w:hAnsi="Open Sans" w:cs="Open Sans"/>
          <w:color w:val="737789"/>
          <w:shd w:val="clear" w:color="auto" w:fill="FFFFFF"/>
        </w:rPr>
        <w:t xml:space="preserve"> </w:t>
      </w:r>
      <w:r w:rsidR="00254C9B">
        <w:rPr>
          <w:rFonts w:ascii="AppleSystemUIFont" w:eastAsia="Arial Unicode MS" w:hAnsi="AppleSystemUIFont" w:cs="AppleSystemUIFont"/>
          <w:color w:val="353535"/>
          <w:bdr w:val="nil"/>
          <w:lang w:val="es-ES_tradnl"/>
        </w:rPr>
        <w:t>del</w:t>
      </w:r>
      <w:proofErr w:type="gramEnd"/>
      <w:r w:rsidR="00254C9B">
        <w:rPr>
          <w:rFonts w:ascii="AppleSystemUIFont" w:eastAsia="Arial Unicode MS" w:hAnsi="AppleSystemUIFont" w:cs="AppleSystemUIFont"/>
          <w:color w:val="353535"/>
          <w:bdr w:val="nil"/>
          <w:lang w:val="es-ES_tradnl"/>
        </w:rPr>
        <w:t xml:space="preserve"> </w:t>
      </w:r>
      <w:r w:rsidR="004F7941">
        <w:rPr>
          <w:rFonts w:ascii="AppleSystemUIFont" w:eastAsia="Arial Unicode MS" w:hAnsi="AppleSystemUIFont" w:cs="AppleSystemUIFont"/>
          <w:color w:val="353535"/>
          <w:bdr w:val="nil"/>
          <w:lang w:val="es-ES_tradnl"/>
        </w:rPr>
        <w:t>11 de mayo</w:t>
      </w:r>
      <w:r w:rsidR="00CB1EFF">
        <w:rPr>
          <w:rFonts w:ascii="AppleSystemUIFont" w:eastAsia="Arial Unicode MS" w:hAnsi="AppleSystemUIFont" w:cs="AppleSystemUIFont"/>
          <w:color w:val="353535"/>
          <w:bdr w:val="nil"/>
          <w:lang w:val="es-ES_tradnl"/>
        </w:rPr>
        <w:t xml:space="preserve"> </w:t>
      </w:r>
      <w:r w:rsidR="00254C9B">
        <w:rPr>
          <w:rFonts w:ascii="AppleSystemUIFont" w:eastAsia="Arial Unicode MS" w:hAnsi="AppleSystemUIFont" w:cs="AppleSystemUIFont"/>
          <w:color w:val="353535"/>
          <w:bdr w:val="nil"/>
          <w:lang w:val="es-ES_tradnl"/>
        </w:rPr>
        <w:t xml:space="preserve">de 2025. </w:t>
      </w:r>
      <w:r w:rsidR="00CC27EC">
        <w:rPr>
          <w:rFonts w:ascii="AppleSystemUIFont" w:eastAsia="Arial Unicode MS" w:hAnsi="AppleSystemUIFont" w:cs="AppleSystemUIFont"/>
          <w:color w:val="353535"/>
          <w:bdr w:val="nil"/>
          <w:lang w:val="es-ES_tradnl"/>
        </w:rPr>
        <w:t xml:space="preserve"> </w:t>
      </w:r>
    </w:p>
    <w:p w14:paraId="21ECBCE3" w14:textId="77777777" w:rsidR="00CC27EC" w:rsidRDefault="00CC27EC" w:rsidP="00A0686A">
      <w:pPr>
        <w:autoSpaceDE w:val="0"/>
        <w:autoSpaceDN w:val="0"/>
        <w:adjustRightInd w:val="0"/>
        <w:jc w:val="both"/>
        <w:rPr>
          <w:rFonts w:ascii="AppleSystemUIFont" w:eastAsia="Arial Unicode MS" w:hAnsi="AppleSystemUIFont" w:cs="AppleSystemUIFont"/>
          <w:color w:val="353535"/>
          <w:bdr w:val="nil"/>
          <w:lang w:val="es-ES_tradnl"/>
        </w:rPr>
      </w:pPr>
    </w:p>
    <w:p w14:paraId="0CECE50E" w14:textId="3C303EF9" w:rsidR="00A0686A" w:rsidRDefault="00A0686A" w:rsidP="00A0686A">
      <w:pPr>
        <w:autoSpaceDE w:val="0"/>
        <w:autoSpaceDN w:val="0"/>
        <w:adjustRightInd w:val="0"/>
        <w:jc w:val="both"/>
        <w:rPr>
          <w:rFonts w:ascii="AppleSystemUIFontBold" w:eastAsia="Arial Unicode MS" w:hAnsi="AppleSystemUIFontBold" w:cs="AppleSystemUIFontBold"/>
          <w:b/>
          <w:bCs/>
          <w:color w:val="353535"/>
          <w:u w:color="353535"/>
          <w:bdr w:val="nil"/>
          <w:lang w:val="es-ES_tradnl"/>
        </w:rPr>
      </w:pPr>
      <w:r>
        <w:rPr>
          <w:rFonts w:ascii="AppleSystemUIFontBold" w:eastAsia="Arial Unicode MS" w:hAnsi="AppleSystemUIFontBold" w:cs="AppleSystemUIFontBold"/>
          <w:b/>
          <w:bCs/>
          <w:color w:val="353535"/>
          <w:u w:color="353535"/>
          <w:bdr w:val="nil"/>
          <w:lang w:val="es-ES_tradnl"/>
        </w:rPr>
        <w:t>8.- Reservas y limitaciones</w:t>
      </w:r>
    </w:p>
    <w:p w14:paraId="771C0E7E" w14:textId="77777777" w:rsidR="00A0686A" w:rsidRDefault="00A0686A" w:rsidP="00A0686A">
      <w:pPr>
        <w:autoSpaceDE w:val="0"/>
        <w:autoSpaceDN w:val="0"/>
        <w:adjustRightInd w:val="0"/>
        <w:jc w:val="both"/>
        <w:rPr>
          <w:rFonts w:ascii="AppleSystemUIFontBold" w:eastAsia="Arial Unicode MS" w:hAnsi="AppleSystemUIFontBold" w:cs="AppleSystemUIFontBold"/>
          <w:b/>
          <w:bCs/>
          <w:color w:val="353535"/>
          <w:u w:color="353535"/>
          <w:bdr w:val="nil"/>
          <w:lang w:val="es-ES_tradnl"/>
        </w:rPr>
      </w:pPr>
    </w:p>
    <w:p w14:paraId="0A64F1C3"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Se entenderá, a título </w:t>
      </w:r>
      <w:proofErr w:type="gramStart"/>
      <w:r>
        <w:rPr>
          <w:rFonts w:ascii="AppleSystemUIFont" w:eastAsia="Arial Unicode MS" w:hAnsi="AppleSystemUIFont" w:cs="AppleSystemUIFont"/>
          <w:color w:val="353535"/>
          <w:u w:color="353535"/>
          <w:bdr w:val="nil"/>
          <w:lang w:val="es-ES_tradnl"/>
        </w:rPr>
        <w:t>enunciativo</w:t>
      </w:r>
      <w:proofErr w:type="gramEnd"/>
      <w:r>
        <w:rPr>
          <w:rFonts w:ascii="AppleSystemUIFont" w:eastAsia="Arial Unicode MS" w:hAnsi="AppleSystemUIFont" w:cs="AppleSystemUIFont"/>
          <w:color w:val="353535"/>
          <w:u w:color="353535"/>
          <w:bdr w:val="nil"/>
          <w:lang w:val="es-ES_tradnl"/>
        </w:rPr>
        <w:t xml:space="preserve"> pero no limitativo, que se produce fraude, cuando se detecta el supuesto uso de aplicaciones independientes al </w:t>
      </w:r>
      <w:proofErr w:type="spellStart"/>
      <w:r>
        <w:rPr>
          <w:rFonts w:ascii="AppleSystemUIFont" w:eastAsia="Arial Unicode MS" w:hAnsi="AppleSystemUIFont" w:cs="AppleSystemUIFont"/>
          <w:color w:val="353535"/>
          <w:u w:color="353535"/>
          <w:bdr w:val="nil"/>
          <w:lang w:val="es-ES_tradnl"/>
        </w:rPr>
        <w:t>Website</w:t>
      </w:r>
      <w:proofErr w:type="spellEnd"/>
      <w:r>
        <w:rPr>
          <w:rFonts w:ascii="AppleSystemUIFont" w:eastAsia="Arial Unicode MS" w:hAnsi="AppleSystemUIFont" w:cs="AppleSystemUIFont"/>
          <w:color w:val="353535"/>
          <w:u w:color="353535"/>
          <w:bdr w:val="nil"/>
          <w:lang w:val="es-ES_tradnl"/>
        </w:rPr>
        <w:t>; la realización de un abuso de consultas al servidor y todos aquellos comportamientos que puedan resultar aparentemente abusivos y/o malintencionados.</w:t>
      </w:r>
    </w:p>
    <w:p w14:paraId="5D9B6E3A"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2EE07D3D"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La constatación de cualquiera de estas circunstancias durante el concurso supondrá la descalificación automática del </w:t>
      </w:r>
      <w:proofErr w:type="gramStart"/>
      <w:r>
        <w:rPr>
          <w:rFonts w:ascii="AppleSystemUIFont" w:eastAsia="Arial Unicode MS" w:hAnsi="AppleSystemUIFont" w:cs="AppleSystemUIFont"/>
          <w:color w:val="353535"/>
          <w:u w:color="353535"/>
          <w:bdr w:val="nil"/>
          <w:lang w:val="es-ES_tradnl"/>
        </w:rPr>
        <w:t>concurso</w:t>
      </w:r>
      <w:proofErr w:type="gramEnd"/>
      <w:r>
        <w:rPr>
          <w:rFonts w:ascii="AppleSystemUIFont" w:eastAsia="Arial Unicode MS" w:hAnsi="AppleSystemUIFont" w:cs="AppleSystemUIFont"/>
          <w:color w:val="353535"/>
          <w:u w:color="353535"/>
          <w:bdr w:val="nil"/>
          <w:lang w:val="es-ES_tradnl"/>
        </w:rPr>
        <w:t xml:space="preserve"> así como la pérdida del premio si se le hubiere otorgado.</w:t>
      </w:r>
    </w:p>
    <w:p w14:paraId="753162A7"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02A2842D"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El C.C ATALAYAS queda eximido de cualquier responsabilidad en el supuesto de existir algún error en los datos facilitados por los propios agraciados que impidiera su identificación. </w:t>
      </w:r>
      <w:proofErr w:type="gramStart"/>
      <w:r>
        <w:rPr>
          <w:rFonts w:ascii="AppleSystemUIFont" w:eastAsia="Arial Unicode MS" w:hAnsi="AppleSystemUIFont" w:cs="AppleSystemUIFont"/>
          <w:color w:val="353535"/>
          <w:u w:color="353535"/>
          <w:bdr w:val="nil"/>
          <w:lang w:val="es-ES_tradnl"/>
        </w:rPr>
        <w:t>Igualmente</w:t>
      </w:r>
      <w:proofErr w:type="gramEnd"/>
      <w:r>
        <w:rPr>
          <w:rFonts w:ascii="AppleSystemUIFont" w:eastAsia="Arial Unicode MS" w:hAnsi="AppleSystemUIFont" w:cs="AppleSystemUIFont"/>
          <w:color w:val="353535"/>
          <w:u w:color="353535"/>
          <w:bdr w:val="nil"/>
          <w:lang w:val="es-ES_tradnl"/>
        </w:rPr>
        <w:t xml:space="preserve"> no se responsabiliza de las posibles pérdidas, deterioros, robos o </w:t>
      </w:r>
      <w:r>
        <w:rPr>
          <w:rFonts w:ascii="AppleSystemUIFont" w:eastAsia="Arial Unicode MS" w:hAnsi="AppleSystemUIFont" w:cs="AppleSystemUIFont"/>
          <w:color w:val="353535"/>
          <w:u w:color="353535"/>
          <w:bdr w:val="nil"/>
          <w:lang w:val="es-ES_tradnl"/>
        </w:rPr>
        <w:lastRenderedPageBreak/>
        <w:t>cualquier otra circunstancia imputable a correos que puedan afectar al envío de los premios.</w:t>
      </w:r>
    </w:p>
    <w:p w14:paraId="2FB56E37"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5E5212D7"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El C.C ATALAYAS se reserva el derecho de emprender acciones judiciales contra aquellas personas que realicen cualquier tipo de acto susceptible de ser considerado manipulación o falsificación del concurso.</w:t>
      </w:r>
    </w:p>
    <w:p w14:paraId="0DA9B14D"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42039FBA"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El C.C ATALAYAS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w:t>
      </w:r>
    </w:p>
    <w:p w14:paraId="20138AB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28BDA11E"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El C.C ATALAYAS se reserva el derecho a efectuar cambios que redunden en el buen fin del concurso cuando concurra causa justa o motivos de fuerza mayor que impidan llevarla a término en la forma en que recogen las presentes bases.</w:t>
      </w:r>
    </w:p>
    <w:p w14:paraId="0DDAC16F"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1C3B8862"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El C.C ATALAYAS se reserva el derecho a aplazar o ampliar el período del concurso, así como la facultad de interpretar las presentes bases legales.</w:t>
      </w:r>
    </w:p>
    <w:p w14:paraId="32EBCEE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1B6D2958"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Asimismo, la empresa organizadora quedará exenta de toda responsabilidad si concurriere alguno de los casos señalados, así como de cualquier responsabilidad por los daños y perjuicios que pudiesen ocasionarse durante el disfrute del premio.</w:t>
      </w:r>
    </w:p>
    <w:p w14:paraId="45D7DC00"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051FCD5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9.- Protección de datos</w:t>
      </w:r>
    </w:p>
    <w:p w14:paraId="30150DD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Responsable del Tratamiento: CDAD. PROP. DEL C.C. ATALAYAS</w:t>
      </w:r>
    </w:p>
    <w:p w14:paraId="32C0FAC0"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30606514"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Fin del tratamiento: </w:t>
      </w:r>
    </w:p>
    <w:p w14:paraId="7D12751F"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a) Gestión de los participantes inscritos en las promociones, concursos y eventos del centro.</w:t>
      </w:r>
    </w:p>
    <w:p w14:paraId="482423B1"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b) La asignación, comunicación y entrega del premio.</w:t>
      </w:r>
    </w:p>
    <w:p w14:paraId="2D7A19D7"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c) Envío de ofertas, promociones y </w:t>
      </w:r>
      <w:proofErr w:type="spellStart"/>
      <w:r>
        <w:rPr>
          <w:rFonts w:ascii="AppleSystemUIFont" w:eastAsia="Arial Unicode MS" w:hAnsi="AppleSystemUIFont" w:cs="AppleSystemUIFont"/>
          <w:color w:val="353535"/>
          <w:u w:color="353535"/>
          <w:bdr w:val="nil"/>
          <w:lang w:val="es-ES_tradnl"/>
        </w:rPr>
        <w:t>newsletters</w:t>
      </w:r>
      <w:proofErr w:type="spellEnd"/>
      <w:r>
        <w:rPr>
          <w:rFonts w:ascii="AppleSystemUIFont" w:eastAsia="Arial Unicode MS" w:hAnsi="AppleSystemUIFont" w:cs="AppleSystemUIFont"/>
          <w:color w:val="353535"/>
          <w:u w:color="353535"/>
          <w:bdr w:val="nil"/>
          <w:lang w:val="es-ES_tradnl"/>
        </w:rPr>
        <w:t xml:space="preserve"> del centro a través de cualquier medio multicanal (email, </w:t>
      </w:r>
      <w:proofErr w:type="spellStart"/>
      <w:r>
        <w:rPr>
          <w:rFonts w:ascii="AppleSystemUIFont" w:eastAsia="Arial Unicode MS" w:hAnsi="AppleSystemUIFont" w:cs="AppleSystemUIFont"/>
          <w:color w:val="353535"/>
          <w:u w:color="353535"/>
          <w:bdr w:val="nil"/>
          <w:lang w:val="es-ES_tradnl"/>
        </w:rPr>
        <w:t>sms</w:t>
      </w:r>
      <w:proofErr w:type="spellEnd"/>
      <w:r>
        <w:rPr>
          <w:rFonts w:ascii="AppleSystemUIFont" w:eastAsia="Arial Unicode MS" w:hAnsi="AppleSystemUIFont" w:cs="AppleSystemUIFont"/>
          <w:color w:val="353535"/>
          <w:u w:color="353535"/>
          <w:bdr w:val="nil"/>
          <w:lang w:val="es-ES_tradnl"/>
        </w:rPr>
        <w:t xml:space="preserve">, correo postal, </w:t>
      </w:r>
      <w:proofErr w:type="spellStart"/>
      <w:r>
        <w:rPr>
          <w:rFonts w:ascii="AppleSystemUIFont" w:eastAsia="Arial Unicode MS" w:hAnsi="AppleSystemUIFont" w:cs="AppleSystemUIFont"/>
          <w:color w:val="353535"/>
          <w:u w:color="353535"/>
          <w:bdr w:val="nil"/>
          <w:lang w:val="es-ES_tradnl"/>
        </w:rPr>
        <w:t>etc</w:t>
      </w:r>
      <w:proofErr w:type="spellEnd"/>
      <w:r>
        <w:rPr>
          <w:rFonts w:ascii="AppleSystemUIFont" w:eastAsia="Arial Unicode MS" w:hAnsi="AppleSystemUIFont" w:cs="AppleSystemUIFont"/>
          <w:color w:val="353535"/>
          <w:u w:color="353535"/>
          <w:bdr w:val="nil"/>
          <w:lang w:val="es-ES_tradnl"/>
        </w:rPr>
        <w:t xml:space="preserve">).   </w:t>
      </w:r>
    </w:p>
    <w:p w14:paraId="403E0D18"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27893035"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Legitimación del tratamiento: Consentimiento del interesado.</w:t>
      </w:r>
    </w:p>
    <w:p w14:paraId="550B169A"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256EF860"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Comunicación de los datos: No se comunicarán datos a terceros.</w:t>
      </w:r>
    </w:p>
    <w:p w14:paraId="2D3B39F7"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542B9052"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Conservación de los datos: Los datos serán conservados hasta la entrega del premio. Si el interesado ha dado su consentimiento para el envío de comunicaciones comerciales y/o la publicación de imágenes, los datos serán conservados hasta que solicite la baja o dejen de ser de interés para el centro.</w:t>
      </w:r>
    </w:p>
    <w:p w14:paraId="264C8098"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5FEE02C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Derechos que asisten al interesado: </w:t>
      </w:r>
    </w:p>
    <w:p w14:paraId="48EDC25E"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 Derecho a retirar el consentimiento en cualquier momento. </w:t>
      </w:r>
    </w:p>
    <w:p w14:paraId="644678D2"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lastRenderedPageBreak/>
        <w:t xml:space="preserve">- Derecho de acceso, rectificación, portabilidad y supresión de sus datos y a la limitación u oposición a su tratamiento. </w:t>
      </w:r>
    </w:p>
    <w:p w14:paraId="7E9606F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 Derecho a presentar una reclamación ante la Autoridad de control (agpd.es) si considera que el tratamiento no se ajusta a la normativa vigente. </w:t>
      </w:r>
    </w:p>
    <w:p w14:paraId="5C9673DE"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12E7FDC4"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Datos de contacto para ejercer sus derechos: </w:t>
      </w:r>
    </w:p>
    <w:p w14:paraId="68FF142E"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CDAD. PROP. DEL C.C. </w:t>
      </w:r>
      <w:proofErr w:type="gramStart"/>
      <w:r>
        <w:rPr>
          <w:rFonts w:ascii="AppleSystemUIFont" w:eastAsia="Arial Unicode MS" w:hAnsi="AppleSystemUIFont" w:cs="AppleSystemUIFont"/>
          <w:color w:val="353535"/>
          <w:u w:color="353535"/>
          <w:bdr w:val="nil"/>
          <w:lang w:val="es-ES_tradnl"/>
        </w:rPr>
        <w:t>ATALAYAS,  C.</w:t>
      </w:r>
      <w:proofErr w:type="gramEnd"/>
      <w:r>
        <w:rPr>
          <w:rFonts w:ascii="AppleSystemUIFont" w:eastAsia="Arial Unicode MS" w:hAnsi="AppleSystemUIFont" w:cs="AppleSystemUIFont"/>
          <w:color w:val="353535"/>
          <w:u w:color="353535"/>
          <w:bdr w:val="nil"/>
          <w:lang w:val="es-ES_tradnl"/>
        </w:rPr>
        <w:t xml:space="preserve"> de Molina de Segura, 10, 30007 Murcia</w:t>
      </w:r>
    </w:p>
    <w:p w14:paraId="1CB60998"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0E9AE0BE" w14:textId="55CCA842"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o a través de correo electrónico  </w:t>
      </w:r>
      <w:hyperlink r:id="rId8" w:history="1">
        <w:r w:rsidR="00630C93" w:rsidRPr="006C735A">
          <w:rPr>
            <w:rStyle w:val="Hipervnculo"/>
            <w:rFonts w:ascii="AppleSystemUIFont" w:eastAsia="Arial Unicode MS" w:hAnsi="AppleSystemUIFont" w:cs="AppleSystemUIFont"/>
            <w:bdr w:val="nil"/>
            <w:lang w:val="es-ES_tradnl"/>
          </w:rPr>
          <w:t>info@centrocomercialatalayas.com</w:t>
        </w:r>
      </w:hyperlink>
      <w:r>
        <w:rPr>
          <w:rFonts w:ascii="AppleSystemUIFont" w:eastAsia="Arial Unicode MS" w:hAnsi="AppleSystemUIFont" w:cs="AppleSystemUIFont"/>
          <w:color w:val="353535"/>
          <w:u w:color="353535"/>
          <w:bdr w:val="nil"/>
          <w:lang w:val="es-ES_tradnl"/>
        </w:rPr>
        <w:t xml:space="preserve"> junto con prueba válida en derecho, como fotocopia del D.N.I. e indicando en el asunto "PROTECCIÓN DE DATOS".</w:t>
      </w:r>
    </w:p>
    <w:p w14:paraId="66AC884D"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                                                      </w:t>
      </w:r>
    </w:p>
    <w:p w14:paraId="03F5E36B"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El interesado consiente al tratamiento de los datos en los términos expuestos.</w:t>
      </w:r>
    </w:p>
    <w:p w14:paraId="0B223380"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3A1E6EBF"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10.- Aceptación de las bases.</w:t>
      </w:r>
    </w:p>
    <w:p w14:paraId="3C8B668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4AE964BE"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Pr>
          <w:rFonts w:ascii="AppleSystemUIFont" w:eastAsia="Arial Unicode MS" w:hAnsi="AppleSystemUIFont" w:cs="AppleSystemUIFont"/>
          <w:color w:val="353535"/>
          <w:u w:color="353535"/>
          <w:bdr w:val="nil"/>
          <w:lang w:val="es-ES_tradnl"/>
        </w:rPr>
        <w:t>promoción</w:t>
      </w:r>
      <w:proofErr w:type="gramEnd"/>
      <w:r>
        <w:rPr>
          <w:rFonts w:ascii="AppleSystemUIFont" w:eastAsia="Arial Unicode MS" w:hAnsi="AppleSystemUIFont" w:cs="AppleSystemUIFont"/>
          <w:color w:val="353535"/>
          <w:u w:color="353535"/>
          <w:bdr w:val="nil"/>
          <w:lang w:val="es-ES_tradnl"/>
        </w:rPr>
        <w:t xml:space="preserve"> así como la resolución de cualquier cuestión derivada de la presente actividad promocional.</w:t>
      </w:r>
    </w:p>
    <w:p w14:paraId="76CAB818"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 xml:space="preserve"> </w:t>
      </w:r>
    </w:p>
    <w:p w14:paraId="5A05603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La participación en esta promoción implica la aceptación de las Bases de la misma por parte de los participantes y el criterio del Organizador para la resolución de cualquier incidencia.</w:t>
      </w:r>
    </w:p>
    <w:p w14:paraId="1B48DC40"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5536348D"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11.- Ley aplicable y legislación</w:t>
      </w:r>
    </w:p>
    <w:p w14:paraId="1B8AF2FF"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Murcia Capital con renuncia expresa con renuncia expresa a cualquier otro fuero que pudiera corresponderle.</w:t>
      </w:r>
    </w:p>
    <w:p w14:paraId="3C98D816"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p>
    <w:p w14:paraId="4EA6875A"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12.- Disposiciones adicionales</w:t>
      </w:r>
    </w:p>
    <w:p w14:paraId="65A36CD9" w14:textId="77777777" w:rsidR="00A0686A" w:rsidRDefault="00A0686A" w:rsidP="00A0686A">
      <w:pPr>
        <w:autoSpaceDE w:val="0"/>
        <w:autoSpaceDN w:val="0"/>
        <w:adjustRightInd w:val="0"/>
        <w:jc w:val="both"/>
        <w:rPr>
          <w:rFonts w:ascii="AppleSystemUIFont" w:eastAsia="Arial Unicode MS" w:hAnsi="AppleSystemUIFont" w:cs="AppleSystemUIFont"/>
          <w:color w:val="353535"/>
          <w:u w:color="353535"/>
          <w:bdr w:val="nil"/>
          <w:lang w:val="es-ES_tradnl"/>
        </w:rPr>
      </w:pPr>
      <w:r>
        <w:rPr>
          <w:rFonts w:ascii="AppleSystemUIFont" w:eastAsia="Arial Unicode MS" w:hAnsi="AppleSystemUIFont" w:cs="AppleSystemUIFont"/>
          <w:color w:val="353535"/>
          <w:u w:color="353535"/>
          <w:bdr w:val="nil"/>
          <w:lang w:val="es-ES_tradnl"/>
        </w:rPr>
        <w:t>El centro comercia ATALAYAS NO se responsabiliza de las posibles pérdidas, deterioros, robos, o cualquier otra circunstancia imputable a terceros que puedan afectar al desarrollo del concurso y los premios.</w:t>
      </w:r>
    </w:p>
    <w:p w14:paraId="41D0389A" w14:textId="111FED8D" w:rsidR="00A8403B" w:rsidRPr="00A0686A" w:rsidRDefault="00A8403B" w:rsidP="005E6F7A">
      <w:pPr>
        <w:pStyle w:val="CuerpoB"/>
        <w:widowControl w:val="0"/>
        <w:jc w:val="both"/>
        <w:rPr>
          <w:rFonts w:asciiTheme="minorHAnsi" w:hAnsiTheme="minorHAnsi"/>
          <w:color w:val="000000" w:themeColor="text1"/>
          <w:sz w:val="20"/>
          <w:szCs w:val="20"/>
        </w:rPr>
      </w:pPr>
    </w:p>
    <w:sectPr w:rsidR="00A8403B" w:rsidRPr="00A0686A">
      <w:headerReference w:type="default" r:id="rId9"/>
      <w:pgSz w:w="11900" w:h="16840"/>
      <w:pgMar w:top="1763" w:right="1701" w:bottom="1418" w:left="1701" w:header="709"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BA9C" w14:textId="77777777" w:rsidR="00907EFB" w:rsidRDefault="00907EFB">
      <w:r>
        <w:separator/>
      </w:r>
    </w:p>
  </w:endnote>
  <w:endnote w:type="continuationSeparator" w:id="0">
    <w:p w14:paraId="70747141" w14:textId="77777777" w:rsidR="00907EFB" w:rsidRDefault="0090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9439" w14:textId="77777777" w:rsidR="00907EFB" w:rsidRDefault="00907EFB">
      <w:r>
        <w:separator/>
      </w:r>
    </w:p>
  </w:footnote>
  <w:footnote w:type="continuationSeparator" w:id="0">
    <w:p w14:paraId="49B1C799" w14:textId="77777777" w:rsidR="00907EFB" w:rsidRDefault="0090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8507" w14:textId="4B68D006" w:rsidR="00A8403B" w:rsidRDefault="00A8403B">
    <w:pPr>
      <w:pStyle w:val="Encabezado"/>
      <w:tabs>
        <w:tab w:val="clear" w:pos="8504"/>
        <w:tab w:val="right" w:pos="847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337E"/>
    <w:multiLevelType w:val="hybridMultilevel"/>
    <w:tmpl w:val="7278FF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AF559EC"/>
    <w:multiLevelType w:val="hybridMultilevel"/>
    <w:tmpl w:val="D48801E6"/>
    <w:lvl w:ilvl="0" w:tplc="040A0001">
      <w:start w:val="1"/>
      <w:numFmt w:val="bullet"/>
      <w:lvlText w:val=""/>
      <w:lvlJc w:val="left"/>
      <w:pPr>
        <w:ind w:left="839" w:hanging="360"/>
      </w:pPr>
      <w:rPr>
        <w:rFonts w:ascii="Symbol" w:hAnsi="Symbol" w:hint="default"/>
      </w:rPr>
    </w:lvl>
    <w:lvl w:ilvl="1" w:tplc="040A0003" w:tentative="1">
      <w:start w:val="1"/>
      <w:numFmt w:val="bullet"/>
      <w:lvlText w:val="o"/>
      <w:lvlJc w:val="left"/>
      <w:pPr>
        <w:ind w:left="1559" w:hanging="360"/>
      </w:pPr>
      <w:rPr>
        <w:rFonts w:ascii="Courier New" w:hAnsi="Courier New" w:cs="Courier New" w:hint="default"/>
      </w:rPr>
    </w:lvl>
    <w:lvl w:ilvl="2" w:tplc="040A0005" w:tentative="1">
      <w:start w:val="1"/>
      <w:numFmt w:val="bullet"/>
      <w:lvlText w:val=""/>
      <w:lvlJc w:val="left"/>
      <w:pPr>
        <w:ind w:left="2279" w:hanging="360"/>
      </w:pPr>
      <w:rPr>
        <w:rFonts w:ascii="Wingdings" w:hAnsi="Wingdings" w:hint="default"/>
      </w:rPr>
    </w:lvl>
    <w:lvl w:ilvl="3" w:tplc="040A0001" w:tentative="1">
      <w:start w:val="1"/>
      <w:numFmt w:val="bullet"/>
      <w:lvlText w:val=""/>
      <w:lvlJc w:val="left"/>
      <w:pPr>
        <w:ind w:left="2999" w:hanging="360"/>
      </w:pPr>
      <w:rPr>
        <w:rFonts w:ascii="Symbol" w:hAnsi="Symbol" w:hint="default"/>
      </w:rPr>
    </w:lvl>
    <w:lvl w:ilvl="4" w:tplc="040A0003" w:tentative="1">
      <w:start w:val="1"/>
      <w:numFmt w:val="bullet"/>
      <w:lvlText w:val="o"/>
      <w:lvlJc w:val="left"/>
      <w:pPr>
        <w:ind w:left="3719" w:hanging="360"/>
      </w:pPr>
      <w:rPr>
        <w:rFonts w:ascii="Courier New" w:hAnsi="Courier New" w:cs="Courier New" w:hint="default"/>
      </w:rPr>
    </w:lvl>
    <w:lvl w:ilvl="5" w:tplc="040A0005" w:tentative="1">
      <w:start w:val="1"/>
      <w:numFmt w:val="bullet"/>
      <w:lvlText w:val=""/>
      <w:lvlJc w:val="left"/>
      <w:pPr>
        <w:ind w:left="4439" w:hanging="360"/>
      </w:pPr>
      <w:rPr>
        <w:rFonts w:ascii="Wingdings" w:hAnsi="Wingdings" w:hint="default"/>
      </w:rPr>
    </w:lvl>
    <w:lvl w:ilvl="6" w:tplc="040A0001" w:tentative="1">
      <w:start w:val="1"/>
      <w:numFmt w:val="bullet"/>
      <w:lvlText w:val=""/>
      <w:lvlJc w:val="left"/>
      <w:pPr>
        <w:ind w:left="5159" w:hanging="360"/>
      </w:pPr>
      <w:rPr>
        <w:rFonts w:ascii="Symbol" w:hAnsi="Symbol" w:hint="default"/>
      </w:rPr>
    </w:lvl>
    <w:lvl w:ilvl="7" w:tplc="040A0003" w:tentative="1">
      <w:start w:val="1"/>
      <w:numFmt w:val="bullet"/>
      <w:lvlText w:val="o"/>
      <w:lvlJc w:val="left"/>
      <w:pPr>
        <w:ind w:left="5879" w:hanging="360"/>
      </w:pPr>
      <w:rPr>
        <w:rFonts w:ascii="Courier New" w:hAnsi="Courier New" w:cs="Courier New" w:hint="default"/>
      </w:rPr>
    </w:lvl>
    <w:lvl w:ilvl="8" w:tplc="040A0005" w:tentative="1">
      <w:start w:val="1"/>
      <w:numFmt w:val="bullet"/>
      <w:lvlText w:val=""/>
      <w:lvlJc w:val="left"/>
      <w:pPr>
        <w:ind w:left="6599" w:hanging="360"/>
      </w:pPr>
      <w:rPr>
        <w:rFonts w:ascii="Wingdings" w:hAnsi="Wingdings" w:hint="default"/>
      </w:rPr>
    </w:lvl>
  </w:abstractNum>
  <w:abstractNum w:abstractNumId="2" w15:restartNumberingAfterBreak="0">
    <w:nsid w:val="2BAF2409"/>
    <w:multiLevelType w:val="hybridMultilevel"/>
    <w:tmpl w:val="275C42AE"/>
    <w:numStyleLink w:val="Estiloimportado1"/>
  </w:abstractNum>
  <w:abstractNum w:abstractNumId="3" w15:restartNumberingAfterBreak="0">
    <w:nsid w:val="302D5D0D"/>
    <w:multiLevelType w:val="hybridMultilevel"/>
    <w:tmpl w:val="7FD8199E"/>
    <w:lvl w:ilvl="0" w:tplc="C442A1CC">
      <w:numFmt w:val="bullet"/>
      <w:lvlText w:val="•"/>
      <w:lvlJc w:val="left"/>
      <w:pPr>
        <w:ind w:left="1460" w:hanging="720"/>
      </w:pPr>
      <w:rPr>
        <w:rFonts w:ascii="Open Sans" w:eastAsia="Times New Roman" w:hAnsi="Open Sans" w:cs="Open Sans" w:hint="default"/>
      </w:rPr>
    </w:lvl>
    <w:lvl w:ilvl="1" w:tplc="040A0003" w:tentative="1">
      <w:start w:val="1"/>
      <w:numFmt w:val="bullet"/>
      <w:lvlText w:val="o"/>
      <w:lvlJc w:val="left"/>
      <w:pPr>
        <w:ind w:left="1820" w:hanging="360"/>
      </w:pPr>
      <w:rPr>
        <w:rFonts w:ascii="Courier New" w:hAnsi="Courier New" w:hint="default"/>
      </w:rPr>
    </w:lvl>
    <w:lvl w:ilvl="2" w:tplc="040A0005" w:tentative="1">
      <w:start w:val="1"/>
      <w:numFmt w:val="bullet"/>
      <w:lvlText w:val=""/>
      <w:lvlJc w:val="left"/>
      <w:pPr>
        <w:ind w:left="2540" w:hanging="360"/>
      </w:pPr>
      <w:rPr>
        <w:rFonts w:ascii="Wingdings" w:hAnsi="Wingdings" w:hint="default"/>
      </w:rPr>
    </w:lvl>
    <w:lvl w:ilvl="3" w:tplc="040A0001" w:tentative="1">
      <w:start w:val="1"/>
      <w:numFmt w:val="bullet"/>
      <w:lvlText w:val=""/>
      <w:lvlJc w:val="left"/>
      <w:pPr>
        <w:ind w:left="3260" w:hanging="360"/>
      </w:pPr>
      <w:rPr>
        <w:rFonts w:ascii="Symbol" w:hAnsi="Symbol" w:hint="default"/>
      </w:rPr>
    </w:lvl>
    <w:lvl w:ilvl="4" w:tplc="040A0003" w:tentative="1">
      <w:start w:val="1"/>
      <w:numFmt w:val="bullet"/>
      <w:lvlText w:val="o"/>
      <w:lvlJc w:val="left"/>
      <w:pPr>
        <w:ind w:left="3980" w:hanging="360"/>
      </w:pPr>
      <w:rPr>
        <w:rFonts w:ascii="Courier New" w:hAnsi="Courier New" w:hint="default"/>
      </w:rPr>
    </w:lvl>
    <w:lvl w:ilvl="5" w:tplc="040A0005" w:tentative="1">
      <w:start w:val="1"/>
      <w:numFmt w:val="bullet"/>
      <w:lvlText w:val=""/>
      <w:lvlJc w:val="left"/>
      <w:pPr>
        <w:ind w:left="4700" w:hanging="360"/>
      </w:pPr>
      <w:rPr>
        <w:rFonts w:ascii="Wingdings" w:hAnsi="Wingdings" w:hint="default"/>
      </w:rPr>
    </w:lvl>
    <w:lvl w:ilvl="6" w:tplc="040A0001" w:tentative="1">
      <w:start w:val="1"/>
      <w:numFmt w:val="bullet"/>
      <w:lvlText w:val=""/>
      <w:lvlJc w:val="left"/>
      <w:pPr>
        <w:ind w:left="5420" w:hanging="360"/>
      </w:pPr>
      <w:rPr>
        <w:rFonts w:ascii="Symbol" w:hAnsi="Symbol" w:hint="default"/>
      </w:rPr>
    </w:lvl>
    <w:lvl w:ilvl="7" w:tplc="040A0003" w:tentative="1">
      <w:start w:val="1"/>
      <w:numFmt w:val="bullet"/>
      <w:lvlText w:val="o"/>
      <w:lvlJc w:val="left"/>
      <w:pPr>
        <w:ind w:left="6140" w:hanging="360"/>
      </w:pPr>
      <w:rPr>
        <w:rFonts w:ascii="Courier New" w:hAnsi="Courier New" w:hint="default"/>
      </w:rPr>
    </w:lvl>
    <w:lvl w:ilvl="8" w:tplc="040A0005" w:tentative="1">
      <w:start w:val="1"/>
      <w:numFmt w:val="bullet"/>
      <w:lvlText w:val=""/>
      <w:lvlJc w:val="left"/>
      <w:pPr>
        <w:ind w:left="6860" w:hanging="360"/>
      </w:pPr>
      <w:rPr>
        <w:rFonts w:ascii="Wingdings" w:hAnsi="Wingdings" w:hint="default"/>
      </w:rPr>
    </w:lvl>
  </w:abstractNum>
  <w:abstractNum w:abstractNumId="4" w15:restartNumberingAfterBreak="0">
    <w:nsid w:val="3F974206"/>
    <w:multiLevelType w:val="hybridMultilevel"/>
    <w:tmpl w:val="275C42AE"/>
    <w:styleLink w:val="Estiloimportado1"/>
    <w:lvl w:ilvl="0" w:tplc="9E94190E">
      <w:start w:val="1"/>
      <w:numFmt w:val="bullet"/>
      <w:lvlText w:val="-"/>
      <w:lvlJc w:val="left"/>
      <w:pPr>
        <w:tabs>
          <w:tab w:val="num" w:pos="708"/>
        </w:tabs>
        <w:ind w:left="7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94749C90">
      <w:start w:val="1"/>
      <w:numFmt w:val="bullet"/>
      <w:lvlText w:val="o"/>
      <w:lvlJc w:val="left"/>
      <w:pPr>
        <w:tabs>
          <w:tab w:val="left" w:pos="708"/>
          <w:tab w:val="num" w:pos="1416"/>
        </w:tabs>
        <w:ind w:left="1428" w:hanging="34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086ED94">
      <w:start w:val="1"/>
      <w:numFmt w:val="bullet"/>
      <w:lvlText w:val="▪"/>
      <w:lvlJc w:val="left"/>
      <w:pPr>
        <w:tabs>
          <w:tab w:val="left" w:pos="708"/>
          <w:tab w:val="num" w:pos="2124"/>
        </w:tabs>
        <w:ind w:left="2136" w:hanging="33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D124F6CE">
      <w:start w:val="1"/>
      <w:numFmt w:val="bullet"/>
      <w:lvlText w:val="•"/>
      <w:lvlJc w:val="left"/>
      <w:pPr>
        <w:tabs>
          <w:tab w:val="left" w:pos="708"/>
          <w:tab w:val="num" w:pos="2832"/>
        </w:tabs>
        <w:ind w:left="2844" w:hanging="32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E04A694">
      <w:start w:val="1"/>
      <w:numFmt w:val="bullet"/>
      <w:lvlText w:val="o"/>
      <w:lvlJc w:val="left"/>
      <w:pPr>
        <w:tabs>
          <w:tab w:val="left" w:pos="708"/>
          <w:tab w:val="num" w:pos="3540"/>
        </w:tabs>
        <w:ind w:left="3552" w:hanging="312"/>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162AB580">
      <w:start w:val="1"/>
      <w:numFmt w:val="bullet"/>
      <w:lvlText w:val="▪"/>
      <w:lvlJc w:val="left"/>
      <w:pPr>
        <w:tabs>
          <w:tab w:val="left" w:pos="708"/>
          <w:tab w:val="num" w:pos="4248"/>
        </w:tabs>
        <w:ind w:left="4260" w:hanging="30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9DD0AEA2">
      <w:start w:val="1"/>
      <w:numFmt w:val="bullet"/>
      <w:lvlText w:val="•"/>
      <w:lvlJc w:val="left"/>
      <w:pPr>
        <w:tabs>
          <w:tab w:val="left" w:pos="708"/>
          <w:tab w:val="num" w:pos="4956"/>
        </w:tabs>
        <w:ind w:left="4968" w:hanging="288"/>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21B80624">
      <w:start w:val="1"/>
      <w:numFmt w:val="bullet"/>
      <w:lvlText w:val="o"/>
      <w:lvlJc w:val="left"/>
      <w:pPr>
        <w:tabs>
          <w:tab w:val="left" w:pos="708"/>
          <w:tab w:val="num" w:pos="5664"/>
        </w:tabs>
        <w:ind w:left="5676" w:hanging="276"/>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16704938">
      <w:start w:val="1"/>
      <w:numFmt w:val="bullet"/>
      <w:lvlText w:val="▪"/>
      <w:lvlJc w:val="left"/>
      <w:pPr>
        <w:tabs>
          <w:tab w:val="left" w:pos="708"/>
          <w:tab w:val="num" w:pos="6372"/>
        </w:tabs>
        <w:ind w:left="6384" w:hanging="26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F64C5D"/>
    <w:multiLevelType w:val="hybridMultilevel"/>
    <w:tmpl w:val="AD2AD950"/>
    <w:lvl w:ilvl="0" w:tplc="C442A1CC">
      <w:numFmt w:val="bullet"/>
      <w:lvlText w:val="•"/>
      <w:lvlJc w:val="left"/>
      <w:pPr>
        <w:ind w:left="1460" w:hanging="720"/>
      </w:pPr>
      <w:rPr>
        <w:rFonts w:ascii="Open Sans" w:eastAsia="Times New Roman" w:hAnsi="Open Sans" w:cs="Open San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CC352EA"/>
    <w:multiLevelType w:val="hybridMultilevel"/>
    <w:tmpl w:val="51D610B2"/>
    <w:lvl w:ilvl="0" w:tplc="B97A2B16">
      <w:numFmt w:val="bullet"/>
      <w:lvlText w:val=""/>
      <w:lvlJc w:val="left"/>
      <w:pPr>
        <w:ind w:left="840" w:hanging="360"/>
      </w:pPr>
      <w:rPr>
        <w:rFonts w:ascii="Symbol" w:eastAsia="Symbol" w:hAnsi="Symbol" w:cs="Symbol" w:hint="default"/>
        <w:w w:val="100"/>
        <w:sz w:val="22"/>
        <w:szCs w:val="22"/>
        <w:lang w:val="es-ES" w:eastAsia="en-US" w:bidi="ar-SA"/>
      </w:rPr>
    </w:lvl>
    <w:lvl w:ilvl="1" w:tplc="70F28008">
      <w:numFmt w:val="bullet"/>
      <w:lvlText w:val="•"/>
      <w:lvlJc w:val="left"/>
      <w:pPr>
        <w:ind w:left="1630" w:hanging="360"/>
      </w:pPr>
      <w:rPr>
        <w:rFonts w:hint="default"/>
        <w:lang w:val="es-ES" w:eastAsia="en-US" w:bidi="ar-SA"/>
      </w:rPr>
    </w:lvl>
    <w:lvl w:ilvl="2" w:tplc="24D41D36">
      <w:numFmt w:val="bullet"/>
      <w:lvlText w:val="•"/>
      <w:lvlJc w:val="left"/>
      <w:pPr>
        <w:ind w:left="2420" w:hanging="360"/>
      </w:pPr>
      <w:rPr>
        <w:rFonts w:hint="default"/>
        <w:lang w:val="es-ES" w:eastAsia="en-US" w:bidi="ar-SA"/>
      </w:rPr>
    </w:lvl>
    <w:lvl w:ilvl="3" w:tplc="04B8770E">
      <w:numFmt w:val="bullet"/>
      <w:lvlText w:val="•"/>
      <w:lvlJc w:val="left"/>
      <w:pPr>
        <w:ind w:left="3211" w:hanging="360"/>
      </w:pPr>
      <w:rPr>
        <w:rFonts w:hint="default"/>
        <w:lang w:val="es-ES" w:eastAsia="en-US" w:bidi="ar-SA"/>
      </w:rPr>
    </w:lvl>
    <w:lvl w:ilvl="4" w:tplc="BBAE922A">
      <w:numFmt w:val="bullet"/>
      <w:lvlText w:val="•"/>
      <w:lvlJc w:val="left"/>
      <w:pPr>
        <w:ind w:left="4001" w:hanging="360"/>
      </w:pPr>
      <w:rPr>
        <w:rFonts w:hint="default"/>
        <w:lang w:val="es-ES" w:eastAsia="en-US" w:bidi="ar-SA"/>
      </w:rPr>
    </w:lvl>
    <w:lvl w:ilvl="5" w:tplc="EB54B44E">
      <w:numFmt w:val="bullet"/>
      <w:lvlText w:val="•"/>
      <w:lvlJc w:val="left"/>
      <w:pPr>
        <w:ind w:left="4792" w:hanging="360"/>
      </w:pPr>
      <w:rPr>
        <w:rFonts w:hint="default"/>
        <w:lang w:val="es-ES" w:eastAsia="en-US" w:bidi="ar-SA"/>
      </w:rPr>
    </w:lvl>
    <w:lvl w:ilvl="6" w:tplc="99F286BA">
      <w:numFmt w:val="bullet"/>
      <w:lvlText w:val="•"/>
      <w:lvlJc w:val="left"/>
      <w:pPr>
        <w:ind w:left="5582" w:hanging="360"/>
      </w:pPr>
      <w:rPr>
        <w:rFonts w:hint="default"/>
        <w:lang w:val="es-ES" w:eastAsia="en-US" w:bidi="ar-SA"/>
      </w:rPr>
    </w:lvl>
    <w:lvl w:ilvl="7" w:tplc="FA8EDBD6">
      <w:numFmt w:val="bullet"/>
      <w:lvlText w:val="•"/>
      <w:lvlJc w:val="left"/>
      <w:pPr>
        <w:ind w:left="6372" w:hanging="360"/>
      </w:pPr>
      <w:rPr>
        <w:rFonts w:hint="default"/>
        <w:lang w:val="es-ES" w:eastAsia="en-US" w:bidi="ar-SA"/>
      </w:rPr>
    </w:lvl>
    <w:lvl w:ilvl="8" w:tplc="3DE006C8">
      <w:numFmt w:val="bullet"/>
      <w:lvlText w:val="•"/>
      <w:lvlJc w:val="left"/>
      <w:pPr>
        <w:ind w:left="7163" w:hanging="360"/>
      </w:pPr>
      <w:rPr>
        <w:rFonts w:hint="default"/>
        <w:lang w:val="es-ES" w:eastAsia="en-US" w:bidi="ar-SA"/>
      </w:rPr>
    </w:lvl>
  </w:abstractNum>
  <w:num w:numId="1" w16cid:durableId="1700813535">
    <w:abstractNumId w:val="4"/>
  </w:num>
  <w:num w:numId="2" w16cid:durableId="597449949">
    <w:abstractNumId w:val="2"/>
  </w:num>
  <w:num w:numId="3" w16cid:durableId="1226913584">
    <w:abstractNumId w:val="6"/>
  </w:num>
  <w:num w:numId="4" w16cid:durableId="1571890607">
    <w:abstractNumId w:val="1"/>
  </w:num>
  <w:num w:numId="5" w16cid:durableId="541986313">
    <w:abstractNumId w:val="0"/>
  </w:num>
  <w:num w:numId="6" w16cid:durableId="11415731">
    <w:abstractNumId w:val="3"/>
  </w:num>
  <w:num w:numId="7" w16cid:durableId="160506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3B"/>
    <w:rsid w:val="00042B59"/>
    <w:rsid w:val="00055C24"/>
    <w:rsid w:val="00074426"/>
    <w:rsid w:val="0017605D"/>
    <w:rsid w:val="001D2EC9"/>
    <w:rsid w:val="00254C9B"/>
    <w:rsid w:val="00291AA9"/>
    <w:rsid w:val="002968BA"/>
    <w:rsid w:val="002A0864"/>
    <w:rsid w:val="002C75C0"/>
    <w:rsid w:val="002E325A"/>
    <w:rsid w:val="00307A41"/>
    <w:rsid w:val="00367223"/>
    <w:rsid w:val="00375B66"/>
    <w:rsid w:val="0043529B"/>
    <w:rsid w:val="004F7941"/>
    <w:rsid w:val="005865CF"/>
    <w:rsid w:val="005E6F7A"/>
    <w:rsid w:val="00630C93"/>
    <w:rsid w:val="006F6D3A"/>
    <w:rsid w:val="00711C14"/>
    <w:rsid w:val="00836353"/>
    <w:rsid w:val="00862CF5"/>
    <w:rsid w:val="008D5A63"/>
    <w:rsid w:val="00905143"/>
    <w:rsid w:val="00907EFB"/>
    <w:rsid w:val="009A255F"/>
    <w:rsid w:val="00A0686A"/>
    <w:rsid w:val="00A8403B"/>
    <w:rsid w:val="00AC7046"/>
    <w:rsid w:val="00BB2ACC"/>
    <w:rsid w:val="00BE3061"/>
    <w:rsid w:val="00CB1EFF"/>
    <w:rsid w:val="00CC27EC"/>
    <w:rsid w:val="00D265A9"/>
    <w:rsid w:val="00D54FD9"/>
    <w:rsid w:val="00D91D78"/>
    <w:rsid w:val="00DA0973"/>
    <w:rsid w:val="00DD0551"/>
    <w:rsid w:val="00DE7123"/>
    <w:rsid w:val="00DF220B"/>
    <w:rsid w:val="00E60550"/>
    <w:rsid w:val="00EB0D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D8BC"/>
  <w15:docId w15:val="{A0DFBA9A-48E8-8740-B959-B2E89693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55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tulo1">
    <w:name w:val="heading 1"/>
    <w:basedOn w:val="Normal"/>
    <w:link w:val="Ttulo1Car"/>
    <w:uiPriority w:val="9"/>
    <w:qFormat/>
    <w:rsid w:val="00375B66"/>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200"/>
    </w:pPr>
    <w:rPr>
      <w:rFonts w:ascii="Cambria" w:hAnsi="Cambria" w:cs="Arial Unicode MS"/>
      <w:color w:val="000000"/>
      <w:sz w:val="24"/>
      <w:szCs w:val="24"/>
      <w:u w:color="000000"/>
      <w:lang w:val="es-ES_tradnl"/>
    </w:rPr>
  </w:style>
  <w:style w:type="character" w:customStyle="1" w:styleId="Ninguno">
    <w:name w:val="Ninguno"/>
  </w:style>
  <w:style w:type="character" w:customStyle="1" w:styleId="NingunoA">
    <w:name w:val="Ninguno A"/>
    <w:basedOn w:val="Ninguno"/>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200"/>
    </w:pPr>
    <w:rPr>
      <w:rFonts w:ascii="Cambria" w:hAnsi="Cambria" w:cs="Arial Unicode MS"/>
      <w:color w:val="000000"/>
      <w:sz w:val="24"/>
      <w:szCs w:val="24"/>
      <w:u w:color="000000"/>
      <w:lang w:val="es-ES_tradnl"/>
    </w:rPr>
  </w:style>
  <w:style w:type="paragraph" w:customStyle="1" w:styleId="Listamulticolor-nfasis11">
    <w:name w:val="Lista multicolor - Énfasis 11"/>
    <w:pPr>
      <w:spacing w:after="200"/>
      <w:ind w:left="720"/>
    </w:pPr>
    <w:rPr>
      <w:rFonts w:ascii="Cambria" w:eastAsia="Cambria" w:hAnsi="Cambria" w:cs="Cambria"/>
      <w:color w:val="000000"/>
      <w:sz w:val="24"/>
      <w:szCs w:val="24"/>
      <w:u w:color="000000"/>
      <w:lang w:val="es-ES_tradnl"/>
    </w:rPr>
  </w:style>
  <w:style w:type="numbering" w:customStyle="1" w:styleId="Estiloimportado1">
    <w:name w:val="Estilo importado 1"/>
    <w:pPr>
      <w:numPr>
        <w:numId w:val="1"/>
      </w:numPr>
    </w:pPr>
  </w:style>
  <w:style w:type="paragraph" w:customStyle="1" w:styleId="CuerpoB">
    <w:name w:val="Cuerpo B"/>
    <w:rPr>
      <w:rFonts w:cs="Arial Unicode MS"/>
      <w:color w:val="000000"/>
      <w:sz w:val="24"/>
      <w:szCs w:val="24"/>
      <w:u w:color="000000"/>
      <w:lang w:val="es-ES_tradnl"/>
    </w:rPr>
  </w:style>
  <w:style w:type="paragraph" w:styleId="Piedepgina">
    <w:name w:val="footer"/>
    <w:basedOn w:val="Normal"/>
    <w:link w:val="PiedepginaCar"/>
    <w:uiPriority w:val="99"/>
    <w:unhideWhenUsed/>
    <w:rsid w:val="00042B59"/>
    <w:pPr>
      <w:pBdr>
        <w:top w:val="nil"/>
        <w:left w:val="nil"/>
        <w:bottom w:val="nil"/>
        <w:right w:val="nil"/>
        <w:between w:val="nil"/>
        <w:bar w:val="nil"/>
      </w:pBdr>
      <w:tabs>
        <w:tab w:val="center" w:pos="4252"/>
        <w:tab w:val="right" w:pos="8504"/>
      </w:tabs>
    </w:pPr>
    <w:rPr>
      <w:rFonts w:eastAsia="Arial Unicode MS"/>
      <w:bdr w:val="nil"/>
      <w:lang w:val="en-US" w:eastAsia="en-US"/>
    </w:rPr>
  </w:style>
  <w:style w:type="character" w:customStyle="1" w:styleId="PiedepginaCar">
    <w:name w:val="Pie de página Car"/>
    <w:basedOn w:val="Fuentedeprrafopredeter"/>
    <w:link w:val="Piedepgina"/>
    <w:uiPriority w:val="99"/>
    <w:rsid w:val="00042B59"/>
    <w:rPr>
      <w:sz w:val="24"/>
      <w:szCs w:val="24"/>
      <w:lang w:val="en-US" w:eastAsia="en-US"/>
    </w:rPr>
  </w:style>
  <w:style w:type="character" w:styleId="Mencinsinresolver">
    <w:name w:val="Unresolved Mention"/>
    <w:basedOn w:val="Fuentedeprrafopredeter"/>
    <w:uiPriority w:val="99"/>
    <w:semiHidden/>
    <w:unhideWhenUsed/>
    <w:rsid w:val="00042B59"/>
    <w:rPr>
      <w:color w:val="605E5C"/>
      <w:shd w:val="clear" w:color="auto" w:fill="E1DFDD"/>
    </w:rPr>
  </w:style>
  <w:style w:type="character" w:styleId="Hipervnculovisitado">
    <w:name w:val="FollowedHyperlink"/>
    <w:basedOn w:val="Fuentedeprrafopredeter"/>
    <w:uiPriority w:val="99"/>
    <w:semiHidden/>
    <w:unhideWhenUsed/>
    <w:rsid w:val="00E60550"/>
    <w:rPr>
      <w:color w:val="FF00FF" w:themeColor="followedHyperlink"/>
      <w:u w:val="single"/>
    </w:rPr>
  </w:style>
  <w:style w:type="paragraph" w:styleId="Textoindependiente">
    <w:name w:val="Body Text"/>
    <w:basedOn w:val="Normal"/>
    <w:link w:val="TextoindependienteCar"/>
    <w:uiPriority w:val="1"/>
    <w:qFormat/>
    <w:rsid w:val="00D265A9"/>
    <w:pPr>
      <w:widowControl w:val="0"/>
      <w:autoSpaceDE w:val="0"/>
      <w:autoSpaceDN w:val="0"/>
      <w:spacing w:before="181"/>
      <w:ind w:left="100"/>
      <w:jc w:val="both"/>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D265A9"/>
    <w:rPr>
      <w:rFonts w:ascii="Calibri" w:eastAsia="Calibri" w:hAnsi="Calibri" w:cs="Calibri"/>
      <w:sz w:val="22"/>
      <w:szCs w:val="22"/>
      <w:bdr w:val="none" w:sz="0" w:space="0" w:color="auto"/>
      <w:lang w:eastAsia="en-US"/>
    </w:rPr>
  </w:style>
  <w:style w:type="paragraph" w:styleId="Prrafodelista">
    <w:name w:val="List Paragraph"/>
    <w:basedOn w:val="Normal"/>
    <w:uiPriority w:val="1"/>
    <w:qFormat/>
    <w:rsid w:val="00D265A9"/>
    <w:pPr>
      <w:widowControl w:val="0"/>
      <w:autoSpaceDE w:val="0"/>
      <w:autoSpaceDN w:val="0"/>
      <w:ind w:left="821" w:hanging="361"/>
    </w:pPr>
    <w:rPr>
      <w:rFonts w:ascii="Calibri" w:eastAsia="Calibri" w:hAnsi="Calibri" w:cs="Calibri"/>
      <w:sz w:val="22"/>
      <w:szCs w:val="22"/>
      <w:lang w:eastAsia="en-US"/>
    </w:rPr>
  </w:style>
  <w:style w:type="paragraph" w:styleId="NormalWeb">
    <w:name w:val="Normal (Web)"/>
    <w:basedOn w:val="Normal"/>
    <w:uiPriority w:val="99"/>
    <w:unhideWhenUsed/>
    <w:rsid w:val="00DE7123"/>
    <w:pPr>
      <w:spacing w:before="100" w:beforeAutospacing="1" w:after="100" w:afterAutospacing="1"/>
    </w:pPr>
  </w:style>
  <w:style w:type="character" w:customStyle="1" w:styleId="Ttulo1Car">
    <w:name w:val="Título 1 Car"/>
    <w:basedOn w:val="Fuentedeprrafopredeter"/>
    <w:link w:val="Ttulo1"/>
    <w:uiPriority w:val="9"/>
    <w:rsid w:val="00375B66"/>
    <w:rPr>
      <w:rFonts w:eastAsia="Times New Roman"/>
      <w:b/>
      <w:bCs/>
      <w:kern w:val="36"/>
      <w:sz w:val="48"/>
      <w:szCs w:val="48"/>
      <w:bdr w:val="none" w:sz="0" w:space="0" w:color="auto"/>
    </w:rPr>
  </w:style>
  <w:style w:type="character" w:customStyle="1" w:styleId="a-size-large">
    <w:name w:val="a-size-large"/>
    <w:basedOn w:val="Fuentedeprrafopredeter"/>
    <w:rsid w:val="00375B66"/>
  </w:style>
  <w:style w:type="character" w:styleId="Textoennegrita">
    <w:name w:val="Strong"/>
    <w:basedOn w:val="Fuentedeprrafopredeter"/>
    <w:uiPriority w:val="22"/>
    <w:qFormat/>
    <w:rsid w:val="00BB2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82860">
      <w:bodyDiv w:val="1"/>
      <w:marLeft w:val="0"/>
      <w:marRight w:val="0"/>
      <w:marTop w:val="0"/>
      <w:marBottom w:val="0"/>
      <w:divBdr>
        <w:top w:val="none" w:sz="0" w:space="0" w:color="auto"/>
        <w:left w:val="none" w:sz="0" w:space="0" w:color="auto"/>
        <w:bottom w:val="none" w:sz="0" w:space="0" w:color="auto"/>
        <w:right w:val="none" w:sz="0" w:space="0" w:color="auto"/>
      </w:divBdr>
    </w:div>
    <w:div w:id="525673681">
      <w:bodyDiv w:val="1"/>
      <w:marLeft w:val="0"/>
      <w:marRight w:val="0"/>
      <w:marTop w:val="0"/>
      <w:marBottom w:val="0"/>
      <w:divBdr>
        <w:top w:val="none" w:sz="0" w:space="0" w:color="auto"/>
        <w:left w:val="none" w:sz="0" w:space="0" w:color="auto"/>
        <w:bottom w:val="none" w:sz="0" w:space="0" w:color="auto"/>
        <w:right w:val="none" w:sz="0" w:space="0" w:color="auto"/>
      </w:divBdr>
    </w:div>
    <w:div w:id="1205018333">
      <w:bodyDiv w:val="1"/>
      <w:marLeft w:val="0"/>
      <w:marRight w:val="0"/>
      <w:marTop w:val="0"/>
      <w:marBottom w:val="0"/>
      <w:divBdr>
        <w:top w:val="none" w:sz="0" w:space="0" w:color="auto"/>
        <w:left w:val="none" w:sz="0" w:space="0" w:color="auto"/>
        <w:bottom w:val="none" w:sz="0" w:space="0" w:color="auto"/>
        <w:right w:val="none" w:sz="0" w:space="0" w:color="auto"/>
      </w:divBdr>
    </w:div>
    <w:div w:id="1403793187">
      <w:bodyDiv w:val="1"/>
      <w:marLeft w:val="0"/>
      <w:marRight w:val="0"/>
      <w:marTop w:val="0"/>
      <w:marBottom w:val="0"/>
      <w:divBdr>
        <w:top w:val="none" w:sz="0" w:space="0" w:color="auto"/>
        <w:left w:val="none" w:sz="0" w:space="0" w:color="auto"/>
        <w:bottom w:val="none" w:sz="0" w:space="0" w:color="auto"/>
        <w:right w:val="none" w:sz="0" w:space="0" w:color="auto"/>
      </w:divBdr>
    </w:div>
    <w:div w:id="165540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entrocomercialatalaya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1264</Words>
  <Characters>6955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2024-08-29T09:37:00Z</dcterms:created>
  <dcterms:modified xsi:type="dcterms:W3CDTF">2025-10-22T10:14:00Z</dcterms:modified>
</cp:coreProperties>
</file>